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BA5887" w:rsidRDefault="00F07B01" w:rsidP="00F07B01">
      <w:pPr>
        <w:jc w:val="center"/>
        <w:rPr>
          <w:sz w:val="20"/>
          <w:szCs w:val="20"/>
        </w:rPr>
      </w:pPr>
      <w:r w:rsidRPr="00BA5887">
        <w:rPr>
          <w:sz w:val="20"/>
          <w:szCs w:val="20"/>
        </w:rPr>
        <w:t xml:space="preserve">Кафедра </w:t>
      </w:r>
      <w:proofErr w:type="spellStart"/>
      <w:r w:rsidR="00947F27" w:rsidRPr="00BA5887">
        <w:rPr>
          <w:sz w:val="20"/>
          <w:szCs w:val="20"/>
        </w:rPr>
        <w:t>АП</w:t>
      </w:r>
      <w:r w:rsidR="00D40910">
        <w:rPr>
          <w:sz w:val="20"/>
          <w:szCs w:val="20"/>
        </w:rPr>
        <w:t>и</w:t>
      </w:r>
      <w:r w:rsidR="00947F27" w:rsidRPr="00BA5887">
        <w:rPr>
          <w:sz w:val="20"/>
          <w:szCs w:val="20"/>
        </w:rPr>
        <w:t>УТС</w:t>
      </w:r>
      <w:proofErr w:type="spellEnd"/>
    </w:p>
    <w:p w:rsidR="00800660" w:rsidRPr="00BA5887" w:rsidRDefault="00800660" w:rsidP="00F07B01">
      <w:pPr>
        <w:jc w:val="center"/>
        <w:rPr>
          <w:sz w:val="20"/>
          <w:szCs w:val="20"/>
        </w:rPr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8"/>
        <w:gridCol w:w="1133"/>
        <w:gridCol w:w="1851"/>
      </w:tblGrid>
      <w:tr w:rsidR="005D6DB6" w:rsidRPr="00BA5887" w:rsidTr="00B01B94">
        <w:trPr>
          <w:trHeight w:val="20"/>
        </w:trPr>
        <w:tc>
          <w:tcPr>
            <w:tcW w:w="7348" w:type="dxa"/>
            <w:shd w:val="clear" w:color="auto" w:fill="auto"/>
            <w:vAlign w:val="center"/>
            <w:hideMark/>
          </w:tcPr>
          <w:p w:rsidR="005D6DB6" w:rsidRPr="00BA5887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5D6DB6" w:rsidRPr="00BA5887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851" w:type="dxa"/>
            <w:shd w:val="clear" w:color="auto" w:fill="auto"/>
            <w:vAlign w:val="center"/>
            <w:hideMark/>
          </w:tcPr>
          <w:p w:rsidR="005D6DB6" w:rsidRPr="00BA5887" w:rsidRDefault="00B06575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2B5D09" w:rsidRPr="00BA5887" w:rsidTr="00DB6B5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09" w:rsidRPr="00BA5887" w:rsidRDefault="00947F27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по направлению 150700 "Машиностроение"</w:t>
            </w:r>
          </w:p>
        </w:tc>
      </w:tr>
      <w:tr w:rsidR="00947F27" w:rsidRPr="00BA5887" w:rsidTr="00DB6B5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F27" w:rsidRPr="00BA5887" w:rsidRDefault="00947F27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по профилю "Технологии, оборудование и автоматизация машиностроительных производств"</w:t>
            </w:r>
          </w:p>
        </w:tc>
      </w:tr>
      <w:tr w:rsidR="00947F27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F27" w:rsidRPr="00BA5887" w:rsidRDefault="00947F27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 xml:space="preserve">Введение в </w:t>
            </w:r>
            <w:r w:rsidR="00B06575" w:rsidRPr="00BA5887">
              <w:rPr>
                <w:bCs/>
                <w:color w:val="000000"/>
                <w:sz w:val="20"/>
                <w:szCs w:val="20"/>
              </w:rPr>
              <w:t>автоматизированные</w:t>
            </w:r>
            <w:r w:rsidRPr="00BA5887">
              <w:rPr>
                <w:bCs/>
                <w:color w:val="000000"/>
                <w:sz w:val="20"/>
                <w:szCs w:val="20"/>
              </w:rPr>
              <w:t xml:space="preserve"> производства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F27" w:rsidRPr="00BA5887" w:rsidRDefault="00947F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F27" w:rsidRPr="00BA5887" w:rsidRDefault="00947F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3688E" w:rsidRDefault="00383DBD" w:rsidP="00DC6530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383DBD">
              <w:rPr>
                <w:bCs/>
                <w:color w:val="000000"/>
                <w:sz w:val="20"/>
                <w:szCs w:val="20"/>
              </w:rPr>
              <w:t xml:space="preserve">        Метрология, стандартизация и сертификация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3688E" w:rsidRDefault="00383DBD" w:rsidP="00DC65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88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3688E" w:rsidRDefault="00383DBD" w:rsidP="00DC6530">
            <w:pPr>
              <w:jc w:val="center"/>
              <w:rPr>
                <w:color w:val="000000"/>
                <w:sz w:val="20"/>
                <w:szCs w:val="20"/>
              </w:rPr>
            </w:pPr>
            <w:r w:rsidRPr="00B3688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Технологическое оборудование и технологическая оснастка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 xml:space="preserve">Теория автоматического управления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 xml:space="preserve">Основы оптимального управления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 xml:space="preserve">Основы инженерного творчества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 xml:space="preserve">Защита интеллектуальной собственности и </w:t>
            </w:r>
            <w:proofErr w:type="spellStart"/>
            <w:r w:rsidRPr="00BA5887">
              <w:rPr>
                <w:bCs/>
                <w:color w:val="000000"/>
                <w:sz w:val="20"/>
                <w:szCs w:val="20"/>
              </w:rPr>
              <w:t>патентоведение</w:t>
            </w:r>
            <w:proofErr w:type="spellEnd"/>
            <w:r w:rsidRPr="00BA5887">
              <w:rPr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 xml:space="preserve">Технологии и оборудование заготовительного производства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 xml:space="preserve">Малоотходные технологии получения заготовок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 xml:space="preserve">Проектирование автоматизированных систем в машиностроении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 xml:space="preserve">Интеллектуальные гибкие производственные системы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 xml:space="preserve">Технология, оборудование и автоматизация сборочного производства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 xml:space="preserve">Основы автоматизированного проектирования с элементами САПР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 xml:space="preserve">Автоматизированный привод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 xml:space="preserve">Методы измерений и технические средства автоматизации машиностроительного производства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 xml:space="preserve">Методы и средства измерений, испытаний и контроля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 xml:space="preserve">Диагностика и надежность автоматизированных систем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 xml:space="preserve">Управление техническими системами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 xml:space="preserve">Программное управление технологическими системами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5D0D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 xml:space="preserve">Разработка управляющих программ для станков с ЧПУ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3A1EB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416829">
            <w:pPr>
              <w:jc w:val="center"/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по профилю "Оборудование и технология повышения износостойкости и восстановление деталей машин и аппаратов"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4C0B8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 xml:space="preserve">Управление техническими системами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DB6B5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по направлению 190600 "Эксплуатация  транспортно-технологических машин и комплексов"</w:t>
            </w:r>
          </w:p>
        </w:tc>
      </w:tr>
      <w:tr w:rsidR="00383DBD" w:rsidRPr="00BA5887" w:rsidTr="00DB6B5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по профилю "Автомобили и автомобильное хозяйство"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Вычислительная техника и сети в отрасли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47F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 xml:space="preserve">Электроника и электрооборудование </w:t>
            </w:r>
            <w:proofErr w:type="spellStart"/>
            <w:r w:rsidRPr="00BA5887">
              <w:rPr>
                <w:bCs/>
                <w:color w:val="000000"/>
                <w:sz w:val="20"/>
                <w:szCs w:val="20"/>
              </w:rPr>
              <w:t>ТиТТМО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47F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Нормативы по защите окружающей среды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47F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3688E" w:rsidRDefault="00383DBD" w:rsidP="003D56D2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     </w:t>
            </w:r>
            <w:r w:rsidRPr="00B3688E">
              <w:rPr>
                <w:bCs/>
                <w:color w:val="000000"/>
                <w:sz w:val="20"/>
                <w:szCs w:val="20"/>
              </w:rPr>
              <w:t>Современные и перспективные электронные системы автомобилей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3688E" w:rsidRDefault="00383DBD" w:rsidP="003D56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88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47F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DB6B5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по профилю "Сервис транспортных и транспортно-технологических машин и оборудования"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Вычислительная техника и сети в отрасли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47F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 xml:space="preserve">Электроника и электрооборудование </w:t>
            </w:r>
            <w:proofErr w:type="spellStart"/>
            <w:r w:rsidRPr="00BA5887">
              <w:rPr>
                <w:bCs/>
                <w:color w:val="000000"/>
                <w:sz w:val="20"/>
                <w:szCs w:val="20"/>
              </w:rPr>
              <w:t>ТиТТМО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47F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Нормативы по защите окружающей среды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47F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3688E" w:rsidRDefault="00383DBD" w:rsidP="003D56D2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     </w:t>
            </w:r>
            <w:r w:rsidRPr="00B3688E">
              <w:rPr>
                <w:bCs/>
                <w:color w:val="000000"/>
                <w:sz w:val="20"/>
                <w:szCs w:val="20"/>
              </w:rPr>
              <w:t xml:space="preserve">Современные и перспективные электронные системы управления </w:t>
            </w:r>
            <w:r>
              <w:rPr>
                <w:bCs/>
                <w:color w:val="000000"/>
                <w:sz w:val="20"/>
                <w:szCs w:val="20"/>
              </w:rPr>
              <w:t xml:space="preserve">    </w:t>
            </w:r>
            <w:r w:rsidRPr="00B3688E">
              <w:rPr>
                <w:bCs/>
                <w:color w:val="000000"/>
                <w:sz w:val="20"/>
                <w:szCs w:val="20"/>
              </w:rPr>
              <w:t>транспортных средств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3688E" w:rsidRDefault="00383DBD" w:rsidP="003D56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88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3688E" w:rsidRDefault="00383DBD" w:rsidP="003D56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3688E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DB6B5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по направлению 190700 "Технология транспортных процессов"</w:t>
            </w:r>
          </w:p>
        </w:tc>
      </w:tr>
      <w:tr w:rsidR="00383DBD" w:rsidRPr="00BA5887" w:rsidTr="00DB6B5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по профилю "Организация и безопасность движения"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Развитие и современное состояние мировой автомобилизации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Основы оптико-физических измерений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Методы и средства испытаний и контроля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Компьютерное моделирование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Транспортная энергетика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Правила дорожного движения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Введение в специальность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B0657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Основы теории надежности (</w:t>
            </w:r>
            <w:proofErr w:type="spellStart"/>
            <w:proofErr w:type="gramStart"/>
            <w:r w:rsidRPr="00BA5887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BA5887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Совместно с АСК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Общий курс транспорта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Транспортная логистика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Вычислительная техника и сети в отрасли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lastRenderedPageBreak/>
              <w:t>Транспортная инфраструктура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Транспортная психология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Служба ГИБДД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Международные правовые нормы организации дорожного движения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Планирование и организация эксперимента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Основы системного анализа и принятие решений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Организационно-производственные структуры транспорта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Организация и управление автосервисом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BA5887">
              <w:rPr>
                <w:bCs/>
                <w:color w:val="000000"/>
                <w:sz w:val="20"/>
                <w:szCs w:val="20"/>
              </w:rPr>
              <w:t>Гидропневмоавтоматика</w:t>
            </w:r>
            <w:proofErr w:type="spellEnd"/>
            <w:r w:rsidRPr="00BA5887">
              <w:rPr>
                <w:bCs/>
                <w:color w:val="000000"/>
                <w:sz w:val="20"/>
                <w:szCs w:val="20"/>
              </w:rPr>
              <w:t xml:space="preserve"> автомобиля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Подсистемы управления автомобилем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Информационные технологии на транспорте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Экономика отрасли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Транспортное право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Техника транспорта, обслуживание и ремонт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Организация дорожного движения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9F6A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Технические средства организации дорожного движения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Сертификация и лицензирование транспортных средств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Управление рынком городских транспортных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Электрооборудование автомобилей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Интеллектуальные системы контроля автотранспорта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Управление персоналом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Правовое и нормативное регулирование в транспортно-дорожном комплексе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Экономика дорожного движения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Теория транспортных потоков и систем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Моделирование транспортных потоков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Нормативы по защите окружающей среды в транспортных системах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Экологические проблемы автомобильного транспорта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Организация транспортных услуг и безопасность транспортного процесса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Безопасность транспортных средств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Методология подготовки водителей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Экспертиза ДТП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Проектирование схем организации дорожного движения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947F2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Муниципальный транспорт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DB6B5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по направлению 221700 "Стандартизация и метрология"</w:t>
            </w:r>
          </w:p>
        </w:tc>
      </w:tr>
      <w:tr w:rsidR="00383DBD" w:rsidRPr="00BA5887" w:rsidTr="00DB6B5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по профилю "Метрология и метрологическое обеспечение"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Основы проектирования продукции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DB6B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Введение в специальность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DB6B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Технология разработки стандартов и нормативных документов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DB6B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Основы технологии производства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DB6B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Физические основы измерений и эталоны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DB6B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Метрология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DB6B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Основы технического регулирования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DB6B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Организация и технология испытаний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DB6B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Метрология и метрологическое обеспечение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DB6B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Теоретические основы измерений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DB6B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Законодательная метрология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DB6B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Планирование и организация эксперимента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DB6B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 xml:space="preserve">Основы инженерного творчества и </w:t>
            </w:r>
            <w:proofErr w:type="spellStart"/>
            <w:r w:rsidRPr="00BA5887">
              <w:rPr>
                <w:bCs/>
                <w:color w:val="000000"/>
                <w:sz w:val="20"/>
                <w:szCs w:val="20"/>
              </w:rPr>
              <w:t>патентоведения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DB6B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Защита интеллектуальной собственности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DB6B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Основы системного анализа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DB6B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Теория принятия решений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DB6B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Методы и средства измерений и контроля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DB6B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Информационно-измерительные системы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DB6B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lastRenderedPageBreak/>
              <w:t>Конструкторско-технологическое обеспечение качества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DB6B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Методы обработки экспериментальных данных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DB6B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Основы теории оптимизации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Основы автоматического 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Управление техническими системами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Прикладное программное обеспечение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Компьютерное моделирование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Программные статистические комплексы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Управление качеством</w:t>
            </w:r>
            <w:r w:rsidR="005D6F56"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5D6F56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="005D6F56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5D6F56">
              <w:rPr>
                <w:bCs/>
                <w:color w:val="000000"/>
                <w:sz w:val="20"/>
                <w:szCs w:val="20"/>
              </w:rPr>
              <w:t>Кр</w:t>
            </w:r>
            <w:proofErr w:type="spellEnd"/>
            <w:r w:rsidR="005D6F56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  <w:r w:rsidR="005D6F56">
              <w:rPr>
                <w:color w:val="000000"/>
                <w:sz w:val="20"/>
                <w:szCs w:val="20"/>
              </w:rPr>
              <w:t>Совместно с СЭП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Автоматизация измерений, испытаний и контроля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Метрологическое обеспечение производства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Надежность и эксплуатация измерительной техники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Основы технической диагностики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Компьютерная диагностика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83DBD" w:rsidRPr="00BA5887" w:rsidTr="00DB6B5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по профилю</w:t>
            </w:r>
            <w:proofErr w:type="gramStart"/>
            <w:r w:rsidRPr="00BA5887">
              <w:rPr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BA5887">
              <w:rPr>
                <w:color w:val="000000"/>
                <w:sz w:val="20"/>
                <w:szCs w:val="20"/>
              </w:rPr>
              <w:t xml:space="preserve"> "Стандартизация и сертификация"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Физические основы измерений и эталоны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6F617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Метрология и метрологическое обеспечение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6F61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6F6170">
            <w:pPr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Планирование и организация эксперимента (</w:t>
            </w:r>
            <w:proofErr w:type="spellStart"/>
            <w:r w:rsidRPr="00BA5887">
              <w:rPr>
                <w:bCs/>
                <w:color w:val="000000"/>
                <w:sz w:val="20"/>
                <w:szCs w:val="20"/>
              </w:rPr>
              <w:t>Лк</w:t>
            </w:r>
            <w:proofErr w:type="spellEnd"/>
            <w:r w:rsidRPr="00BA5887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>
            <w:pPr>
              <w:jc w:val="center"/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Совместно с СЭП</w:t>
            </w: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6F617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Метрология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6F61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6F6170">
            <w:pPr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1708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Методы и средства  измерений и контроля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6F61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6F6170">
            <w:pPr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6F617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 xml:space="preserve">Основы инженерного творчества и </w:t>
            </w:r>
            <w:proofErr w:type="spellStart"/>
            <w:r w:rsidRPr="00BA5887">
              <w:rPr>
                <w:bCs/>
                <w:color w:val="000000"/>
                <w:sz w:val="20"/>
                <w:szCs w:val="20"/>
              </w:rPr>
              <w:t>патентоведение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6F61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6F6170">
            <w:pPr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6F617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Защита интеллектуальной собственности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6F61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6F6170">
            <w:pPr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6F617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Программные статистические комплексы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6F61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BA5887" w:rsidRDefault="00383DBD" w:rsidP="006F6170">
            <w:pPr>
              <w:rPr>
                <w:color w:val="000000"/>
                <w:sz w:val="20"/>
                <w:szCs w:val="20"/>
              </w:rPr>
            </w:pPr>
          </w:p>
        </w:tc>
      </w:tr>
      <w:tr w:rsidR="00383DBD" w:rsidRPr="00BA5887" w:rsidTr="00DB6B5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по направлению 261400 "Технология художественной обработки материалов"</w:t>
            </w:r>
          </w:p>
        </w:tc>
      </w:tr>
      <w:tr w:rsidR="00383DBD" w:rsidRPr="00BA5887" w:rsidTr="00DB6B5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>
            <w:pPr>
              <w:jc w:val="center"/>
              <w:rPr>
                <w:color w:val="000000"/>
                <w:sz w:val="20"/>
                <w:szCs w:val="20"/>
              </w:rPr>
            </w:pPr>
            <w:r w:rsidRPr="00BA5887">
              <w:rPr>
                <w:color w:val="000000"/>
                <w:sz w:val="20"/>
                <w:szCs w:val="20"/>
              </w:rPr>
              <w:t>по профилю "Технология художественной обработки материалов"</w:t>
            </w:r>
          </w:p>
        </w:tc>
      </w:tr>
      <w:tr w:rsidR="00383DBD" w:rsidRPr="00801FB6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BA5887" w:rsidRDefault="00383DBD" w:rsidP="00DB6B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Метрология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BD" w:rsidRPr="00801FB6" w:rsidRDefault="00383D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A588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DBD" w:rsidRPr="00801FB6" w:rsidRDefault="00383DBD" w:rsidP="00DB6B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F56" w:rsidRPr="00801FB6" w:rsidTr="00B6068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56" w:rsidRPr="00801FB6" w:rsidRDefault="005D6F56" w:rsidP="00DB6B59">
            <w:pPr>
              <w:jc w:val="center"/>
              <w:rPr>
                <w:color w:val="000000"/>
                <w:sz w:val="20"/>
                <w:szCs w:val="20"/>
              </w:rPr>
            </w:pPr>
            <w:r w:rsidRPr="00742B42">
              <w:rPr>
                <w:color w:val="000000"/>
                <w:sz w:val="20"/>
                <w:szCs w:val="20"/>
              </w:rPr>
              <w:t>по направлению 151900 "Конструкторско-технологическое обеспечение машиностроительных производств"</w:t>
            </w:r>
          </w:p>
        </w:tc>
      </w:tr>
      <w:tr w:rsidR="005D6F56" w:rsidRPr="00801FB6" w:rsidTr="005B4F7D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56" w:rsidRPr="00801FB6" w:rsidRDefault="005D6F56" w:rsidP="00DB6B59">
            <w:pPr>
              <w:jc w:val="center"/>
              <w:rPr>
                <w:color w:val="000000"/>
                <w:sz w:val="20"/>
                <w:szCs w:val="20"/>
              </w:rPr>
            </w:pPr>
            <w:r w:rsidRPr="00742B42">
              <w:rPr>
                <w:color w:val="000000"/>
                <w:sz w:val="20"/>
                <w:szCs w:val="20"/>
              </w:rPr>
              <w:t>по профилю "Инструментальные системы машиностроительных производств"</w:t>
            </w:r>
          </w:p>
        </w:tc>
      </w:tr>
      <w:tr w:rsidR="005D6F56" w:rsidRPr="00801FB6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56" w:rsidRPr="00742B42" w:rsidRDefault="005D6F56" w:rsidP="00DC65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Теория автоматического 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56" w:rsidRPr="00742B42" w:rsidRDefault="005D6F56" w:rsidP="00DC65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F56" w:rsidRPr="00742B42" w:rsidRDefault="005D6F56" w:rsidP="00DC65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F56" w:rsidRPr="00801FB6" w:rsidTr="00495DF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56" w:rsidRPr="00801FB6" w:rsidRDefault="005D6F56" w:rsidP="00DB6B59">
            <w:pPr>
              <w:jc w:val="center"/>
              <w:rPr>
                <w:color w:val="000000"/>
                <w:sz w:val="20"/>
                <w:szCs w:val="20"/>
              </w:rPr>
            </w:pPr>
            <w:r w:rsidRPr="00742B42">
              <w:rPr>
                <w:color w:val="000000"/>
                <w:sz w:val="20"/>
                <w:szCs w:val="20"/>
              </w:rPr>
              <w:t>по профилю "Металлообрабатывающие станки и комплексы"</w:t>
            </w:r>
          </w:p>
        </w:tc>
      </w:tr>
      <w:tr w:rsidR="005D6F56" w:rsidRPr="00801FB6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56" w:rsidRPr="00742B42" w:rsidRDefault="005D6F56" w:rsidP="00DC65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Теория автоматического 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56" w:rsidRPr="00742B42" w:rsidRDefault="005D6F56" w:rsidP="00DC65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F56" w:rsidRPr="00742B42" w:rsidRDefault="005D6F56" w:rsidP="00DC65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F56" w:rsidRPr="00801FB6" w:rsidTr="00D0053B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56" w:rsidRPr="00801FB6" w:rsidRDefault="005D6F56" w:rsidP="00DB6B59">
            <w:pPr>
              <w:jc w:val="center"/>
              <w:rPr>
                <w:color w:val="000000"/>
                <w:sz w:val="20"/>
                <w:szCs w:val="20"/>
              </w:rPr>
            </w:pPr>
            <w:r w:rsidRPr="00742B42">
              <w:rPr>
                <w:color w:val="000000"/>
                <w:sz w:val="20"/>
                <w:szCs w:val="20"/>
              </w:rPr>
              <w:t>по профилю "Технология машиностроения"</w:t>
            </w:r>
          </w:p>
        </w:tc>
      </w:tr>
      <w:tr w:rsidR="005D6F56" w:rsidRPr="00801FB6" w:rsidTr="00B01B94">
        <w:trPr>
          <w:trHeight w:val="20"/>
        </w:trPr>
        <w:tc>
          <w:tcPr>
            <w:tcW w:w="7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56" w:rsidRPr="00742B42" w:rsidRDefault="005D6F56" w:rsidP="00DC65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Теория автоматического 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56" w:rsidRPr="00742B42" w:rsidRDefault="005D6F56" w:rsidP="00DC65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42B42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F56" w:rsidRPr="00742B42" w:rsidRDefault="005D6F56" w:rsidP="00DC65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07B01" w:rsidRPr="00801FB6" w:rsidRDefault="00F07B01" w:rsidP="00F07B01">
      <w:pPr>
        <w:jc w:val="center"/>
        <w:rPr>
          <w:sz w:val="20"/>
          <w:szCs w:val="20"/>
        </w:rPr>
      </w:pPr>
      <w:bookmarkStart w:id="0" w:name="_GoBack"/>
      <w:bookmarkEnd w:id="0"/>
    </w:p>
    <w:sectPr w:rsidR="00F07B01" w:rsidRPr="00801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27BC8"/>
    <w:rsid w:val="00063360"/>
    <w:rsid w:val="001C509D"/>
    <w:rsid w:val="00203133"/>
    <w:rsid w:val="002B0E5C"/>
    <w:rsid w:val="002B5D09"/>
    <w:rsid w:val="00307F7D"/>
    <w:rsid w:val="003636CB"/>
    <w:rsid w:val="00380E12"/>
    <w:rsid w:val="00383DBD"/>
    <w:rsid w:val="00416829"/>
    <w:rsid w:val="0044685E"/>
    <w:rsid w:val="004D6871"/>
    <w:rsid w:val="004E2E3E"/>
    <w:rsid w:val="00525A51"/>
    <w:rsid w:val="00570A99"/>
    <w:rsid w:val="00591935"/>
    <w:rsid w:val="005A4312"/>
    <w:rsid w:val="005D0D30"/>
    <w:rsid w:val="005D6DB6"/>
    <w:rsid w:val="005D6F56"/>
    <w:rsid w:val="006D73BE"/>
    <w:rsid w:val="006F6170"/>
    <w:rsid w:val="00715C36"/>
    <w:rsid w:val="00733C00"/>
    <w:rsid w:val="00800660"/>
    <w:rsid w:val="00801FB6"/>
    <w:rsid w:val="009050D2"/>
    <w:rsid w:val="00947F27"/>
    <w:rsid w:val="00973A07"/>
    <w:rsid w:val="00990312"/>
    <w:rsid w:val="009E32AC"/>
    <w:rsid w:val="009F6A41"/>
    <w:rsid w:val="00B01B94"/>
    <w:rsid w:val="00B06575"/>
    <w:rsid w:val="00BA5887"/>
    <w:rsid w:val="00C23090"/>
    <w:rsid w:val="00C63524"/>
    <w:rsid w:val="00C97833"/>
    <w:rsid w:val="00D17084"/>
    <w:rsid w:val="00D40910"/>
    <w:rsid w:val="00D67F9C"/>
    <w:rsid w:val="00DB6B59"/>
    <w:rsid w:val="00DF267A"/>
    <w:rsid w:val="00E778E4"/>
    <w:rsid w:val="00E957E9"/>
    <w:rsid w:val="00F0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706</Words>
  <Characters>5665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2013-03-01T07:49:00Z</dcterms:created>
  <dcterms:modified xsi:type="dcterms:W3CDTF">2013-05-13T06:12:00Z</dcterms:modified>
</cp:coreProperties>
</file>