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07" w:rsidRPr="00C53267" w:rsidRDefault="00257B07" w:rsidP="00257B07">
      <w:pPr>
        <w:jc w:val="center"/>
        <w:rPr>
          <w:sz w:val="20"/>
          <w:szCs w:val="20"/>
        </w:rPr>
      </w:pPr>
      <w:r w:rsidRPr="00C53267">
        <w:rPr>
          <w:sz w:val="20"/>
          <w:szCs w:val="20"/>
        </w:rPr>
        <w:t xml:space="preserve">Кафедра </w:t>
      </w:r>
      <w:proofErr w:type="spellStart"/>
      <w:r w:rsidRPr="00C53267">
        <w:rPr>
          <w:sz w:val="20"/>
          <w:szCs w:val="20"/>
        </w:rPr>
        <w:t>ТиООП</w:t>
      </w:r>
      <w:proofErr w:type="spellEnd"/>
    </w:p>
    <w:p w:rsidR="00257B07" w:rsidRPr="00C53267" w:rsidRDefault="00257B07" w:rsidP="00257B07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257B07" w:rsidRPr="00C53267" w:rsidTr="007F5A91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257B07" w:rsidRPr="00C53267" w:rsidRDefault="00257B0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7B07" w:rsidRPr="00C53267" w:rsidRDefault="00257B0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57B07" w:rsidRPr="00C53267" w:rsidRDefault="00257B0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57B07" w:rsidRPr="00C53267" w:rsidTr="007F5A9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B07" w:rsidRPr="00C53267" w:rsidRDefault="00257B07" w:rsidP="007F5A91">
            <w:pPr>
              <w:jc w:val="center"/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257B07" w:rsidRPr="00C53267" w:rsidTr="007F5A9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B07" w:rsidRPr="00C53267" w:rsidRDefault="00257B07" w:rsidP="007F5A91">
            <w:pPr>
              <w:jc w:val="center"/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sz w:val="20"/>
                <w:szCs w:val="20"/>
              </w:rPr>
              <w:t>Системы менеджмента безопасности пищевой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Pr="00C53267" w:rsidRDefault="00C53267" w:rsidP="007F5A91">
            <w:pPr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Pr="00C53267" w:rsidRDefault="00C53267" w:rsidP="007F5A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Организация производства и обслуживания на предприятиях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Товароведение и экспертиза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Технологическое оборудование предприятий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Особенности технологии национальных кухонь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Технологические основы национальных кухонь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Санитария и гигиена на предприятиях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Санитарные нормы контроля на предприятиях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Проектирование предприятий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Принципы планирования предприятий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Научные основы создания продуктов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8838BD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38B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Default="00C53267" w:rsidP="007F5A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53267" w:rsidRPr="00C53267" w:rsidTr="00FB15B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Системы менеджмента безопасности пищевой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Pr="00C53267" w:rsidRDefault="00C53267" w:rsidP="007F5A91">
            <w:pPr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267" w:rsidRPr="00C53267" w:rsidTr="007E667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Системы менеджмента безопасности пищевой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Pr="00C53267" w:rsidRDefault="00C53267" w:rsidP="007F5A91">
            <w:pPr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267" w:rsidRPr="00C53267" w:rsidTr="005108E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Системы менеджмента безопасности пищевой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Pr="00C53267" w:rsidRDefault="00C53267" w:rsidP="007F5A91">
            <w:pPr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3267" w:rsidRPr="00C53267" w:rsidTr="00CC4A7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C53267">
            <w:pPr>
              <w:jc w:val="center"/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C53267" w:rsidRPr="00C53267" w:rsidTr="007F5A9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Системы менеджмента безопасности пищевой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267" w:rsidRPr="00C53267" w:rsidRDefault="00C53267" w:rsidP="007F5A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5326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67" w:rsidRPr="00C53267" w:rsidRDefault="00C53267" w:rsidP="007F5A91">
            <w:pPr>
              <w:rPr>
                <w:color w:val="000000"/>
                <w:sz w:val="20"/>
                <w:szCs w:val="20"/>
              </w:rPr>
            </w:pPr>
            <w:r w:rsidRPr="00C53267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57B07" w:rsidRPr="00C53267" w:rsidRDefault="00257B07" w:rsidP="00257B07">
      <w:pPr>
        <w:jc w:val="center"/>
        <w:rPr>
          <w:sz w:val="20"/>
          <w:szCs w:val="20"/>
        </w:rPr>
      </w:pPr>
      <w:bookmarkStart w:id="0" w:name="_GoBack"/>
      <w:bookmarkEnd w:id="0"/>
    </w:p>
    <w:p w:rsidR="000E21CB" w:rsidRPr="00C53267" w:rsidRDefault="000E21CB">
      <w:pPr>
        <w:rPr>
          <w:sz w:val="20"/>
          <w:szCs w:val="20"/>
        </w:rPr>
      </w:pPr>
    </w:p>
    <w:sectPr w:rsidR="000E21CB" w:rsidRPr="00C53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07"/>
    <w:rsid w:val="000E21CB"/>
    <w:rsid w:val="00257B07"/>
    <w:rsid w:val="008063F2"/>
    <w:rsid w:val="00C5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2013-05-04T07:14:00Z</dcterms:created>
  <dcterms:modified xsi:type="dcterms:W3CDTF">2013-05-04T07:28:00Z</dcterms:modified>
</cp:coreProperties>
</file>