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7A" w:rsidRDefault="00F07B01" w:rsidP="00F07B01">
      <w:pPr>
        <w:jc w:val="center"/>
      </w:pPr>
      <w:bookmarkStart w:id="0" w:name="_GoBack"/>
      <w:bookmarkEnd w:id="0"/>
      <w:r>
        <w:t xml:space="preserve">Кафедра </w:t>
      </w:r>
      <w:r w:rsidR="00FD065F">
        <w:t>МАХП</w:t>
      </w:r>
    </w:p>
    <w:p w:rsidR="00800660" w:rsidRDefault="00800660" w:rsidP="00F07B01">
      <w:pPr>
        <w:jc w:val="center"/>
      </w:pPr>
    </w:p>
    <w:tbl>
      <w:tblPr>
        <w:tblW w:w="10332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5"/>
        <w:gridCol w:w="850"/>
        <w:gridCol w:w="2127"/>
      </w:tblGrid>
      <w:tr w:rsidR="005D6DB6" w:rsidRPr="003B2188" w:rsidTr="00B07C9C">
        <w:trPr>
          <w:trHeight w:val="20"/>
        </w:trPr>
        <w:tc>
          <w:tcPr>
            <w:tcW w:w="7355" w:type="dxa"/>
            <w:shd w:val="clear" w:color="auto" w:fill="auto"/>
            <w:vAlign w:val="center"/>
            <w:hideMark/>
          </w:tcPr>
          <w:p w:rsidR="005D6DB6" w:rsidRPr="003B2188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B2188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D6DB6" w:rsidRPr="003B2188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B2188">
              <w:rPr>
                <w:bCs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5D6DB6" w:rsidRPr="003B2188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B2188">
              <w:rPr>
                <w:bCs/>
                <w:color w:val="000000"/>
                <w:sz w:val="20"/>
                <w:szCs w:val="20"/>
              </w:rPr>
              <w:t>Дата регистрации рабочих программ</w:t>
            </w:r>
          </w:p>
        </w:tc>
      </w:tr>
      <w:tr w:rsidR="005D6DB6" w:rsidRPr="003B2188" w:rsidTr="003B2188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3B2188" w:rsidRDefault="00FD065F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FD065F">
              <w:rPr>
                <w:color w:val="000000"/>
                <w:sz w:val="20"/>
                <w:szCs w:val="20"/>
              </w:rPr>
              <w:t>по направлению 080200 "Менеджмент"</w:t>
            </w:r>
          </w:p>
        </w:tc>
      </w:tr>
      <w:tr w:rsidR="005D6DB6" w:rsidRPr="003B2188" w:rsidTr="003B2188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3B2188" w:rsidRDefault="00FD065F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FD065F">
              <w:rPr>
                <w:color w:val="000000"/>
                <w:sz w:val="20"/>
                <w:szCs w:val="20"/>
              </w:rPr>
              <w:t xml:space="preserve">по профилю "Экономика и управление на предприятиях </w:t>
            </w:r>
            <w:proofErr w:type="spellStart"/>
            <w:r w:rsidRPr="00FD065F">
              <w:rPr>
                <w:color w:val="000000"/>
                <w:sz w:val="20"/>
                <w:szCs w:val="20"/>
              </w:rPr>
              <w:t>топливноэнергетического</w:t>
            </w:r>
            <w:proofErr w:type="spellEnd"/>
            <w:r w:rsidRPr="00FD065F">
              <w:rPr>
                <w:color w:val="000000"/>
                <w:sz w:val="20"/>
                <w:szCs w:val="20"/>
              </w:rPr>
              <w:t xml:space="preserve"> комплекса"</w:t>
            </w:r>
          </w:p>
        </w:tc>
      </w:tr>
      <w:tr w:rsidR="00C838D1" w:rsidTr="00B07C9C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C838D1" w:rsidRDefault="00FD065F" w:rsidP="00B05C4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D065F">
              <w:rPr>
                <w:bCs/>
                <w:color w:val="000000"/>
                <w:sz w:val="20"/>
                <w:szCs w:val="20"/>
              </w:rPr>
              <w:t xml:space="preserve">Машины и оборудование </w:t>
            </w:r>
            <w:proofErr w:type="spellStart"/>
            <w:r w:rsidRPr="00FD065F">
              <w:rPr>
                <w:bCs/>
                <w:color w:val="000000"/>
                <w:sz w:val="20"/>
                <w:szCs w:val="20"/>
              </w:rPr>
              <w:t>нефтегазо</w:t>
            </w:r>
            <w:r w:rsidR="00B05C4F">
              <w:rPr>
                <w:bCs/>
                <w:color w:val="000000"/>
                <w:sz w:val="20"/>
                <w:szCs w:val="20"/>
              </w:rPr>
              <w:t>переработки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C838D1" w:rsidRDefault="00FD065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8D1" w:rsidRPr="00C838D1" w:rsidRDefault="00C838D1" w:rsidP="00C838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D065F" w:rsidTr="00D34A28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65F" w:rsidRPr="00C838D1" w:rsidRDefault="00FD065F" w:rsidP="00C838D1">
            <w:pPr>
              <w:jc w:val="center"/>
              <w:rPr>
                <w:color w:val="000000"/>
                <w:sz w:val="20"/>
                <w:szCs w:val="20"/>
              </w:rPr>
            </w:pPr>
            <w:r w:rsidRPr="00FD065F">
              <w:rPr>
                <w:bCs/>
                <w:color w:val="000000"/>
                <w:sz w:val="20"/>
                <w:szCs w:val="20"/>
              </w:rPr>
              <w:t>по профилю "Экономика и управление на предприятиях машиностроительного комплекса"</w:t>
            </w:r>
          </w:p>
        </w:tc>
      </w:tr>
      <w:tr w:rsidR="00C838D1" w:rsidTr="00B07C9C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C838D1" w:rsidRDefault="00FD065F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D065F">
              <w:rPr>
                <w:bCs/>
                <w:color w:val="000000"/>
                <w:sz w:val="20"/>
                <w:szCs w:val="20"/>
              </w:rPr>
              <w:t xml:space="preserve">Машины и оборудование </w:t>
            </w:r>
            <w:proofErr w:type="spellStart"/>
            <w:r w:rsidRPr="00FD065F">
              <w:rPr>
                <w:bCs/>
                <w:color w:val="000000"/>
                <w:sz w:val="20"/>
                <w:szCs w:val="20"/>
              </w:rPr>
              <w:t>нефтегазопереработки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C838D1" w:rsidRDefault="00FD065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8D1" w:rsidRPr="00C838D1" w:rsidRDefault="00C838D1" w:rsidP="00C838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D065F" w:rsidTr="00403E04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65F" w:rsidRPr="00C838D1" w:rsidRDefault="00FD065F" w:rsidP="00C838D1">
            <w:pPr>
              <w:jc w:val="center"/>
              <w:rPr>
                <w:color w:val="000000"/>
                <w:sz w:val="20"/>
                <w:szCs w:val="20"/>
              </w:rPr>
            </w:pPr>
            <w:r w:rsidRPr="00FD065F">
              <w:rPr>
                <w:bCs/>
                <w:color w:val="000000"/>
                <w:sz w:val="20"/>
                <w:szCs w:val="20"/>
              </w:rPr>
              <w:t xml:space="preserve">по профилю "Экономика и управление на предприятиях </w:t>
            </w:r>
            <w:proofErr w:type="spellStart"/>
            <w:r w:rsidRPr="00FD065F">
              <w:rPr>
                <w:bCs/>
                <w:color w:val="000000"/>
                <w:sz w:val="20"/>
                <w:szCs w:val="20"/>
              </w:rPr>
              <w:t>топливноэнергетического</w:t>
            </w:r>
            <w:proofErr w:type="spellEnd"/>
            <w:r w:rsidRPr="00FD065F">
              <w:rPr>
                <w:bCs/>
                <w:color w:val="000000"/>
                <w:sz w:val="20"/>
                <w:szCs w:val="20"/>
              </w:rPr>
              <w:t xml:space="preserve"> комплекса"</w:t>
            </w:r>
          </w:p>
        </w:tc>
      </w:tr>
      <w:tr w:rsidR="00C838D1" w:rsidTr="00B07C9C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C838D1" w:rsidRDefault="00FD065F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D065F">
              <w:rPr>
                <w:bCs/>
                <w:color w:val="000000"/>
                <w:sz w:val="20"/>
                <w:szCs w:val="20"/>
              </w:rPr>
              <w:t>Оборудование предприятий отрасли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C838D1" w:rsidRDefault="00FD065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8D1" w:rsidRPr="00C838D1" w:rsidRDefault="00C838D1" w:rsidP="00C838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D065F" w:rsidTr="00151BEC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65F" w:rsidRPr="00C838D1" w:rsidRDefault="00A542CC" w:rsidP="00C838D1">
            <w:pPr>
              <w:jc w:val="center"/>
              <w:rPr>
                <w:color w:val="000000"/>
                <w:sz w:val="20"/>
                <w:szCs w:val="20"/>
              </w:rPr>
            </w:pPr>
            <w:r w:rsidRPr="00A542CC">
              <w:rPr>
                <w:color w:val="000000"/>
                <w:sz w:val="20"/>
                <w:szCs w:val="20"/>
              </w:rPr>
              <w:t>по направлению 151000 "Технологические машины и оборудование"</w:t>
            </w:r>
          </w:p>
        </w:tc>
      </w:tr>
      <w:tr w:rsidR="00FD065F" w:rsidTr="00643D80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65F" w:rsidRPr="00C838D1" w:rsidRDefault="00A542CC" w:rsidP="00C838D1">
            <w:pPr>
              <w:jc w:val="center"/>
              <w:rPr>
                <w:color w:val="000000"/>
                <w:sz w:val="20"/>
                <w:szCs w:val="20"/>
              </w:rPr>
            </w:pPr>
            <w:r w:rsidRPr="00A542CC">
              <w:rPr>
                <w:color w:val="000000"/>
                <w:sz w:val="20"/>
                <w:szCs w:val="20"/>
              </w:rPr>
              <w:t>по профилю "Машины и оборудование нефтяных и газовых промыслов"</w:t>
            </w:r>
          </w:p>
        </w:tc>
      </w:tr>
      <w:tr w:rsidR="00A542CC" w:rsidTr="00B07C9C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2CC" w:rsidRPr="00A542CC" w:rsidRDefault="00A542CC" w:rsidP="007B261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42CC">
              <w:rPr>
                <w:bCs/>
                <w:color w:val="000000"/>
                <w:sz w:val="20"/>
                <w:szCs w:val="20"/>
              </w:rPr>
              <w:t>Процессы и агрегаты нефтегазовых технологий</w:t>
            </w:r>
            <w:r w:rsidR="00331B03">
              <w:rPr>
                <w:bCs/>
                <w:color w:val="000000"/>
                <w:sz w:val="20"/>
                <w:szCs w:val="20"/>
              </w:rPr>
              <w:t xml:space="preserve">  (</w:t>
            </w:r>
            <w:r w:rsidR="007B261E">
              <w:rPr>
                <w:bCs/>
                <w:color w:val="000000"/>
                <w:sz w:val="20"/>
                <w:szCs w:val="20"/>
              </w:rPr>
              <w:t>1/2 сем</w:t>
            </w:r>
            <w:r w:rsidR="00331B03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2CC" w:rsidRPr="00A542CC" w:rsidRDefault="00331B0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2CC" w:rsidRPr="00A542CC" w:rsidRDefault="007B261E" w:rsidP="007B26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Совместно с МОНГП</w:t>
            </w:r>
          </w:p>
        </w:tc>
      </w:tr>
      <w:tr w:rsidR="00B22B7B" w:rsidTr="00B07C9C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Pr="00A542CC" w:rsidRDefault="00B22B7B" w:rsidP="00B1293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42CC">
              <w:rPr>
                <w:bCs/>
                <w:color w:val="000000"/>
                <w:sz w:val="20"/>
                <w:szCs w:val="20"/>
              </w:rPr>
              <w:t>Введение в специальность</w:t>
            </w:r>
            <w:r>
              <w:rPr>
                <w:bCs/>
                <w:color w:val="000000"/>
                <w:sz w:val="20"/>
                <w:szCs w:val="20"/>
              </w:rPr>
              <w:t xml:space="preserve"> (1/2 сем)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Pr="00A542CC" w:rsidRDefault="00B22B7B" w:rsidP="00B129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42C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2B7B" w:rsidRPr="00A542CC" w:rsidRDefault="00B22B7B" w:rsidP="00B1293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Совместно с МОНГП</w:t>
            </w:r>
          </w:p>
        </w:tc>
      </w:tr>
      <w:tr w:rsidR="00B22B7B" w:rsidTr="00B07C9C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Pr="00A542CC" w:rsidRDefault="00B22B7B" w:rsidP="0009229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42CC">
              <w:rPr>
                <w:bCs/>
                <w:color w:val="000000"/>
                <w:sz w:val="20"/>
                <w:szCs w:val="20"/>
              </w:rPr>
              <w:t>Физико-математические методы расчета в оборудовании отрасли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Pr="00A542CC" w:rsidRDefault="00B22B7B" w:rsidP="0009229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42C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2B7B" w:rsidRPr="00A542CC" w:rsidRDefault="00B22B7B" w:rsidP="00A542C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22B7B" w:rsidTr="00B07C9C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Pr="00A542CC" w:rsidRDefault="00B22B7B" w:rsidP="0009229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42CC">
              <w:rPr>
                <w:bCs/>
                <w:color w:val="000000"/>
                <w:sz w:val="20"/>
                <w:szCs w:val="20"/>
              </w:rPr>
              <w:t>Гидравлические машины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Pr="00A542CC" w:rsidRDefault="00B22B7B" w:rsidP="0009229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42C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2B7B" w:rsidRPr="00A542CC" w:rsidRDefault="00B22B7B" w:rsidP="00A542C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22B7B" w:rsidTr="00B07C9C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Pr="00A542CC" w:rsidRDefault="00B22B7B" w:rsidP="0009229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42CC">
              <w:rPr>
                <w:bCs/>
                <w:color w:val="000000"/>
                <w:sz w:val="20"/>
                <w:szCs w:val="20"/>
              </w:rPr>
              <w:t>Химическое сопротивление материалов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Pr="00A542CC" w:rsidRDefault="00B22B7B" w:rsidP="0009229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42C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2B7B" w:rsidRPr="00A542CC" w:rsidRDefault="00B22B7B" w:rsidP="00A542C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22B7B" w:rsidTr="00B07C9C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Pr="00A542CC" w:rsidRDefault="00B22B7B" w:rsidP="0009229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42CC">
              <w:rPr>
                <w:bCs/>
                <w:color w:val="000000"/>
                <w:sz w:val="20"/>
                <w:szCs w:val="20"/>
              </w:rPr>
              <w:t>Основы расчета тонкостенных оболочек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Pr="00A542CC" w:rsidRDefault="00B22B7B" w:rsidP="0009229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42C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2B7B" w:rsidRPr="00A542CC" w:rsidRDefault="00B22B7B" w:rsidP="00A542C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22B7B" w:rsidTr="00F57FC3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Pr="00C838D1" w:rsidRDefault="00B22B7B" w:rsidP="00331B03">
            <w:pPr>
              <w:jc w:val="center"/>
              <w:rPr>
                <w:color w:val="000000"/>
                <w:sz w:val="20"/>
                <w:szCs w:val="20"/>
              </w:rPr>
            </w:pPr>
            <w:r w:rsidRPr="00A542CC">
              <w:rPr>
                <w:color w:val="000000"/>
                <w:sz w:val="20"/>
                <w:szCs w:val="20"/>
              </w:rPr>
              <w:t xml:space="preserve">по профилю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A542CC">
              <w:rPr>
                <w:color w:val="000000"/>
                <w:sz w:val="20"/>
                <w:szCs w:val="20"/>
              </w:rPr>
              <w:t xml:space="preserve">Оборудование </w:t>
            </w:r>
            <w:proofErr w:type="spellStart"/>
            <w:r w:rsidRPr="00A542CC">
              <w:rPr>
                <w:color w:val="000000"/>
                <w:sz w:val="20"/>
                <w:szCs w:val="20"/>
              </w:rPr>
              <w:t>нефтегазопереработки</w:t>
            </w:r>
            <w:proofErr w:type="spellEnd"/>
            <w:r>
              <w:rPr>
                <w:color w:val="000000"/>
                <w:sz w:val="20"/>
                <w:szCs w:val="20"/>
              </w:rPr>
              <w:t>»</w:t>
            </w:r>
          </w:p>
        </w:tc>
      </w:tr>
      <w:tr w:rsidR="00B22B7B" w:rsidTr="00B07C9C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Pr="00A542CC" w:rsidRDefault="00B22B7B" w:rsidP="00A542C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42CC">
              <w:rPr>
                <w:bCs/>
                <w:color w:val="000000"/>
                <w:sz w:val="20"/>
                <w:szCs w:val="20"/>
              </w:rPr>
              <w:t>Процессы и агрегаты нефтегазовых технологий</w:t>
            </w:r>
            <w:r>
              <w:rPr>
                <w:bCs/>
                <w:color w:val="000000"/>
                <w:sz w:val="20"/>
                <w:szCs w:val="20"/>
              </w:rPr>
              <w:t xml:space="preserve"> (1/2 сем)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Pr="00A542CC" w:rsidRDefault="00B22B7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42C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2B7B" w:rsidRPr="00A542CC" w:rsidRDefault="00B22B7B" w:rsidP="00A542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Совместно с МОНГП</w:t>
            </w:r>
          </w:p>
        </w:tc>
      </w:tr>
      <w:tr w:rsidR="00B22B7B" w:rsidTr="00B07C9C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Pr="00A542CC" w:rsidRDefault="00B22B7B" w:rsidP="00A542C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42CC">
              <w:rPr>
                <w:bCs/>
                <w:color w:val="000000"/>
                <w:sz w:val="20"/>
                <w:szCs w:val="20"/>
              </w:rPr>
              <w:t>Введение в специальность</w:t>
            </w:r>
            <w:r>
              <w:rPr>
                <w:bCs/>
                <w:color w:val="000000"/>
                <w:sz w:val="20"/>
                <w:szCs w:val="20"/>
              </w:rPr>
              <w:t xml:space="preserve"> (1/2 сем)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Pr="00A542CC" w:rsidRDefault="00B22B7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42C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2B7B" w:rsidRPr="00A542CC" w:rsidRDefault="00B22B7B" w:rsidP="00A542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Совместно с МОНГП</w:t>
            </w:r>
          </w:p>
        </w:tc>
      </w:tr>
      <w:tr w:rsidR="00B22B7B" w:rsidTr="00B07C9C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Pr="00A542CC" w:rsidRDefault="00B22B7B" w:rsidP="00A542C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42CC">
              <w:rPr>
                <w:bCs/>
                <w:color w:val="000000"/>
                <w:sz w:val="20"/>
                <w:szCs w:val="20"/>
              </w:rPr>
              <w:t>Физико-математические методы расчета оборудования отрасли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Pr="00A542CC" w:rsidRDefault="00B22B7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42C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2B7B" w:rsidRPr="00A542CC" w:rsidRDefault="00B22B7B" w:rsidP="00A542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22B7B" w:rsidTr="00B07C9C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Pr="00A542CC" w:rsidRDefault="00B22B7B" w:rsidP="00A542C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42CC">
              <w:rPr>
                <w:bCs/>
                <w:color w:val="000000"/>
                <w:sz w:val="20"/>
                <w:szCs w:val="20"/>
              </w:rPr>
              <w:t>Гидравлические машины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Pr="00A542CC" w:rsidRDefault="00B22B7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42C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2B7B" w:rsidRPr="00A542CC" w:rsidRDefault="00B22B7B" w:rsidP="00A542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22B7B" w:rsidTr="00B07C9C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Pr="00A542CC" w:rsidRDefault="00B22B7B" w:rsidP="00A542C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42CC">
              <w:rPr>
                <w:bCs/>
                <w:color w:val="000000"/>
                <w:sz w:val="20"/>
                <w:szCs w:val="20"/>
              </w:rPr>
              <w:t>Дисперсные системы в промышленности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Pr="00A542CC" w:rsidRDefault="00B22B7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42C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2B7B" w:rsidRPr="00A542CC" w:rsidRDefault="00B22B7B" w:rsidP="00A542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22B7B" w:rsidTr="00B07C9C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Pr="00A542CC" w:rsidRDefault="00B22B7B" w:rsidP="00A542C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42CC">
              <w:rPr>
                <w:bCs/>
                <w:color w:val="000000"/>
                <w:sz w:val="20"/>
                <w:szCs w:val="20"/>
              </w:rPr>
              <w:t xml:space="preserve">Термодинамические расчеты в </w:t>
            </w:r>
            <w:proofErr w:type="spellStart"/>
            <w:r w:rsidRPr="00A542CC">
              <w:rPr>
                <w:bCs/>
                <w:color w:val="000000"/>
                <w:sz w:val="20"/>
                <w:szCs w:val="20"/>
              </w:rPr>
              <w:t>нефтегазопереработке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Pr="00A542CC" w:rsidRDefault="00B22B7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42C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2B7B" w:rsidRPr="00A542CC" w:rsidRDefault="00B22B7B" w:rsidP="00A542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22B7B" w:rsidTr="00B07C9C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Pr="00A542CC" w:rsidRDefault="00B22B7B" w:rsidP="00A542C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42CC">
              <w:rPr>
                <w:bCs/>
                <w:color w:val="000000"/>
                <w:sz w:val="20"/>
                <w:szCs w:val="20"/>
              </w:rPr>
              <w:t>Конструирование и расчет оборудования отрасли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Pr="00A542CC" w:rsidRDefault="00B22B7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42C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2B7B" w:rsidRPr="00A542CC" w:rsidRDefault="00B22B7B" w:rsidP="00A542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22B7B" w:rsidTr="00B07C9C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Pr="00A542CC" w:rsidRDefault="00B22B7B" w:rsidP="00A542C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42CC">
              <w:rPr>
                <w:bCs/>
                <w:color w:val="000000"/>
                <w:sz w:val="20"/>
                <w:szCs w:val="20"/>
              </w:rPr>
              <w:t xml:space="preserve">Надежность оборудования </w:t>
            </w:r>
            <w:proofErr w:type="spellStart"/>
            <w:r w:rsidRPr="00A542CC">
              <w:rPr>
                <w:bCs/>
                <w:color w:val="000000"/>
                <w:sz w:val="20"/>
                <w:szCs w:val="20"/>
              </w:rPr>
              <w:t>нефтегазопереработки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Pr="00A542CC" w:rsidRDefault="00B22B7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42C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2B7B" w:rsidRPr="00A542CC" w:rsidRDefault="00B22B7B" w:rsidP="00A542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22B7B" w:rsidTr="00B07C9C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Pr="00A542CC" w:rsidRDefault="00B22B7B" w:rsidP="00A542C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42CC">
              <w:rPr>
                <w:bCs/>
                <w:color w:val="000000"/>
                <w:sz w:val="20"/>
                <w:szCs w:val="20"/>
              </w:rPr>
              <w:t>Оборудование химической технологии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Pr="00A542CC" w:rsidRDefault="00B22B7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42C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2B7B" w:rsidRPr="00A542CC" w:rsidRDefault="00B22B7B" w:rsidP="00A542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22B7B" w:rsidTr="00B07C9C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Pr="00A542CC" w:rsidRDefault="00B22B7B" w:rsidP="00A542C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A542CC">
              <w:rPr>
                <w:bCs/>
                <w:color w:val="000000"/>
                <w:sz w:val="20"/>
                <w:szCs w:val="20"/>
              </w:rPr>
              <w:t>Гидроаэродинамика</w:t>
            </w:r>
            <w:proofErr w:type="spellEnd"/>
            <w:r w:rsidRPr="00A542CC">
              <w:rPr>
                <w:bCs/>
                <w:color w:val="000000"/>
                <w:sz w:val="20"/>
                <w:szCs w:val="20"/>
              </w:rPr>
              <w:t xml:space="preserve"> промышленных аппаратов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Pr="00A542CC" w:rsidRDefault="00B22B7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42C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2B7B" w:rsidRPr="00A542CC" w:rsidRDefault="00B22B7B" w:rsidP="00A542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22B7B" w:rsidTr="00B07C9C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Pr="00A542CC" w:rsidRDefault="00B22B7B" w:rsidP="00A542C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42CC">
              <w:rPr>
                <w:bCs/>
                <w:color w:val="000000"/>
                <w:sz w:val="20"/>
                <w:szCs w:val="20"/>
              </w:rPr>
              <w:t xml:space="preserve">Моделирование и оптимизация оборудования </w:t>
            </w:r>
            <w:proofErr w:type="spellStart"/>
            <w:r w:rsidRPr="00A542CC">
              <w:rPr>
                <w:bCs/>
                <w:color w:val="000000"/>
                <w:sz w:val="20"/>
                <w:szCs w:val="20"/>
              </w:rPr>
              <w:t>нефтегазопереработки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Pr="00A542CC" w:rsidRDefault="00B22B7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42C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2B7B" w:rsidRPr="00A542CC" w:rsidRDefault="00B22B7B" w:rsidP="00A542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22B7B" w:rsidTr="00B07C9C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Pr="00A542CC" w:rsidRDefault="00B22B7B" w:rsidP="00A542C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42CC">
              <w:rPr>
                <w:bCs/>
                <w:color w:val="000000"/>
                <w:sz w:val="20"/>
                <w:szCs w:val="20"/>
              </w:rPr>
              <w:t>Химическое сопротивление материалов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Pr="00A542CC" w:rsidRDefault="00B22B7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42C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2B7B" w:rsidRPr="00A542CC" w:rsidRDefault="00B22B7B" w:rsidP="00A542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22B7B" w:rsidTr="00B07C9C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Pr="00A542CC" w:rsidRDefault="00B22B7B" w:rsidP="00A542C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42CC">
              <w:rPr>
                <w:bCs/>
                <w:color w:val="000000"/>
                <w:sz w:val="20"/>
                <w:szCs w:val="20"/>
              </w:rPr>
              <w:t xml:space="preserve">Машины и аппараты </w:t>
            </w:r>
            <w:proofErr w:type="spellStart"/>
            <w:r w:rsidRPr="00A542CC">
              <w:rPr>
                <w:bCs/>
                <w:color w:val="000000"/>
                <w:sz w:val="20"/>
                <w:szCs w:val="20"/>
              </w:rPr>
              <w:t>нефтегазопереработки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Pr="00A542CC" w:rsidRDefault="00B22B7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42C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2B7B" w:rsidRPr="00A542CC" w:rsidRDefault="00B22B7B" w:rsidP="00A542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22B7B" w:rsidTr="00B07C9C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Pr="00A542CC" w:rsidRDefault="00B22B7B" w:rsidP="00A542C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42CC">
              <w:rPr>
                <w:bCs/>
                <w:color w:val="000000"/>
                <w:sz w:val="20"/>
                <w:szCs w:val="20"/>
              </w:rPr>
              <w:t xml:space="preserve">Насосы и компрессоры </w:t>
            </w:r>
            <w:proofErr w:type="spellStart"/>
            <w:r w:rsidRPr="00A542CC">
              <w:rPr>
                <w:bCs/>
                <w:color w:val="000000"/>
                <w:sz w:val="20"/>
                <w:szCs w:val="20"/>
              </w:rPr>
              <w:t>нефтегазопереработки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Pr="00A542CC" w:rsidRDefault="00B22B7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42C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2B7B" w:rsidRPr="00A542CC" w:rsidRDefault="00B22B7B" w:rsidP="00A542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22B7B" w:rsidTr="00B07C9C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Pr="00A542CC" w:rsidRDefault="00B22B7B" w:rsidP="00A542C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42CC">
              <w:rPr>
                <w:bCs/>
                <w:color w:val="000000"/>
                <w:sz w:val="20"/>
                <w:szCs w:val="20"/>
              </w:rPr>
              <w:t xml:space="preserve">Монтаж и ремонт оборудования </w:t>
            </w:r>
            <w:proofErr w:type="spellStart"/>
            <w:r w:rsidRPr="00A542CC">
              <w:rPr>
                <w:bCs/>
                <w:color w:val="000000"/>
                <w:sz w:val="20"/>
                <w:szCs w:val="20"/>
              </w:rPr>
              <w:t>нефтегазопереработки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Pr="00A542CC" w:rsidRDefault="00B22B7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42C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2B7B" w:rsidRPr="00A542CC" w:rsidRDefault="00B22B7B" w:rsidP="00A542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22B7B" w:rsidTr="00B07C9C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Pr="00A542CC" w:rsidRDefault="00B22B7B" w:rsidP="00A542C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42CC">
              <w:rPr>
                <w:bCs/>
                <w:color w:val="000000"/>
                <w:sz w:val="20"/>
                <w:szCs w:val="20"/>
              </w:rPr>
              <w:t>Технологические машины и оборудование общего назначения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Pr="00A542CC" w:rsidRDefault="00B22B7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42C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2B7B" w:rsidRPr="00A542CC" w:rsidRDefault="00B22B7B" w:rsidP="00A542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22B7B" w:rsidTr="00B07C9C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Pr="00A542CC" w:rsidRDefault="00B22B7B" w:rsidP="00A542C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42CC">
              <w:rPr>
                <w:bCs/>
                <w:color w:val="000000"/>
                <w:sz w:val="20"/>
                <w:szCs w:val="20"/>
              </w:rPr>
              <w:t xml:space="preserve">Техническая диагностика оборудования </w:t>
            </w:r>
            <w:proofErr w:type="spellStart"/>
            <w:r w:rsidRPr="00A542CC">
              <w:rPr>
                <w:bCs/>
                <w:color w:val="000000"/>
                <w:sz w:val="20"/>
                <w:szCs w:val="20"/>
              </w:rPr>
              <w:t>нефтегазопереработки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Pr="00A542CC" w:rsidRDefault="00B22B7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42C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2B7B" w:rsidRPr="00A542CC" w:rsidRDefault="00B22B7B" w:rsidP="00A542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22B7B" w:rsidTr="00B07C9C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Pr="00A542CC" w:rsidRDefault="00B22B7B" w:rsidP="00A542C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42CC">
              <w:rPr>
                <w:bCs/>
                <w:color w:val="000000"/>
                <w:sz w:val="20"/>
                <w:szCs w:val="20"/>
              </w:rPr>
              <w:t xml:space="preserve">Требования </w:t>
            </w:r>
            <w:proofErr w:type="spellStart"/>
            <w:r w:rsidRPr="00A542CC">
              <w:rPr>
                <w:bCs/>
                <w:color w:val="000000"/>
                <w:sz w:val="20"/>
                <w:szCs w:val="20"/>
              </w:rPr>
              <w:t>Ростехнадзора</w:t>
            </w:r>
            <w:proofErr w:type="spellEnd"/>
            <w:r w:rsidRPr="00A542CC">
              <w:rPr>
                <w:bCs/>
                <w:color w:val="000000"/>
                <w:sz w:val="20"/>
                <w:szCs w:val="20"/>
              </w:rPr>
              <w:t xml:space="preserve"> по проектированию и эксплуатации оборудования отрасли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Pr="00A542CC" w:rsidRDefault="00B22B7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42C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2B7B" w:rsidRPr="00A542CC" w:rsidRDefault="00B22B7B" w:rsidP="00A542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22B7B" w:rsidTr="00B07C9C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Pr="00A542CC" w:rsidRDefault="00B22B7B" w:rsidP="00A542C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42CC">
              <w:rPr>
                <w:bCs/>
                <w:color w:val="000000"/>
                <w:sz w:val="20"/>
                <w:szCs w:val="20"/>
              </w:rPr>
              <w:t>Специальные вопросы конструирования и расчета оборудования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Pr="00A542CC" w:rsidRDefault="00B22B7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42C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2B7B" w:rsidRPr="00A542CC" w:rsidRDefault="00B22B7B" w:rsidP="00A542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22B7B" w:rsidTr="00B07C9C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Pr="00A542CC" w:rsidRDefault="00B22B7B" w:rsidP="00A542C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42CC">
              <w:rPr>
                <w:bCs/>
                <w:color w:val="000000"/>
                <w:sz w:val="20"/>
                <w:szCs w:val="20"/>
              </w:rPr>
              <w:t xml:space="preserve">Защита оборудования </w:t>
            </w:r>
            <w:proofErr w:type="spellStart"/>
            <w:r w:rsidRPr="00A542CC">
              <w:rPr>
                <w:bCs/>
                <w:color w:val="000000"/>
                <w:sz w:val="20"/>
                <w:szCs w:val="20"/>
              </w:rPr>
              <w:t>нефтегазопереработки</w:t>
            </w:r>
            <w:proofErr w:type="spellEnd"/>
            <w:r w:rsidRPr="00A542CC">
              <w:rPr>
                <w:bCs/>
                <w:color w:val="000000"/>
                <w:sz w:val="20"/>
                <w:szCs w:val="20"/>
              </w:rPr>
              <w:t xml:space="preserve"> от коррозии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Pr="00A542CC" w:rsidRDefault="00B22B7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42C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2B7B" w:rsidRPr="00A542CC" w:rsidRDefault="00B22B7B" w:rsidP="00A542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22B7B" w:rsidTr="00B07C9C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Pr="00A542CC" w:rsidRDefault="00B22B7B" w:rsidP="00A542C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42CC">
              <w:rPr>
                <w:bCs/>
                <w:color w:val="000000"/>
                <w:sz w:val="20"/>
                <w:szCs w:val="20"/>
              </w:rPr>
              <w:t>Основы расчета тонкостенных оболочек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Pr="00A542CC" w:rsidRDefault="00B22B7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42C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2B7B" w:rsidRPr="00A542CC" w:rsidRDefault="00B22B7B" w:rsidP="00A542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22B7B" w:rsidTr="00B07C9C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Pr="00A542CC" w:rsidRDefault="00B22B7B" w:rsidP="00A542C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Численные методы и прикладное программирование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Pr="00A542CC" w:rsidRDefault="00B22B7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2B7B" w:rsidRPr="00A542CC" w:rsidRDefault="00B22B7B" w:rsidP="00A542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22B7B" w:rsidTr="00731913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Default="00B22B7B" w:rsidP="00C838D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542CC">
              <w:rPr>
                <w:bCs/>
                <w:color w:val="000000"/>
                <w:sz w:val="20"/>
                <w:szCs w:val="20"/>
              </w:rPr>
              <w:t>по направлению 220700 "Автоматизация технологических процессов и производств"</w:t>
            </w:r>
          </w:p>
        </w:tc>
      </w:tr>
      <w:tr w:rsidR="00B22B7B" w:rsidTr="008C75F3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Default="00B22B7B" w:rsidP="00C838D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542CC">
              <w:rPr>
                <w:bCs/>
                <w:color w:val="000000"/>
                <w:sz w:val="20"/>
                <w:szCs w:val="20"/>
              </w:rPr>
              <w:t>по профилю "Автоматизация технологических процессов и производств"</w:t>
            </w:r>
          </w:p>
        </w:tc>
      </w:tr>
      <w:tr w:rsidR="00B22B7B" w:rsidTr="00B07C9C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Pr="00C838D1" w:rsidRDefault="00B22B7B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542CC">
              <w:rPr>
                <w:bCs/>
                <w:color w:val="000000"/>
                <w:sz w:val="20"/>
                <w:szCs w:val="20"/>
              </w:rPr>
              <w:t>Основные аппараты химических производств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Pr="00C838D1" w:rsidRDefault="00B22B7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2B7B" w:rsidRDefault="00B22B7B" w:rsidP="00C838D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22B7B" w:rsidTr="00EE40A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Default="00B22B7B" w:rsidP="00C838D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>по направлению 240100 "Химическая технология"</w:t>
            </w:r>
          </w:p>
        </w:tc>
      </w:tr>
      <w:tr w:rsidR="00B22B7B" w:rsidTr="00277765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Default="00B22B7B" w:rsidP="00C838D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>по профилю "Химическая технология природных энергоносителей и углеродных материалов"</w:t>
            </w:r>
          </w:p>
        </w:tc>
      </w:tr>
      <w:tr w:rsidR="00B22B7B" w:rsidTr="00B07C9C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Pr="00030C40" w:rsidRDefault="00B22B7B" w:rsidP="00B12935">
            <w:pPr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>Оборудование НПЗ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B7B" w:rsidRPr="00030C40" w:rsidRDefault="00B22B7B" w:rsidP="00B129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30C40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B7B" w:rsidRPr="00030C40" w:rsidRDefault="00B22B7B" w:rsidP="00B1293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</w:tbl>
    <w:p w:rsidR="00F07B01" w:rsidRDefault="00F07B01" w:rsidP="00F07B01">
      <w:pPr>
        <w:jc w:val="center"/>
      </w:pPr>
    </w:p>
    <w:sectPr w:rsidR="00F07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FB4"/>
    <w:multiLevelType w:val="hybridMultilevel"/>
    <w:tmpl w:val="9B0C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9"/>
    <w:rsid w:val="00042AF4"/>
    <w:rsid w:val="0008626C"/>
    <w:rsid w:val="00172B1D"/>
    <w:rsid w:val="001858A0"/>
    <w:rsid w:val="00203133"/>
    <w:rsid w:val="00204BD4"/>
    <w:rsid w:val="002460B4"/>
    <w:rsid w:val="002B5D09"/>
    <w:rsid w:val="00331B03"/>
    <w:rsid w:val="003636CB"/>
    <w:rsid w:val="003B2188"/>
    <w:rsid w:val="0044685E"/>
    <w:rsid w:val="00461939"/>
    <w:rsid w:val="00474B33"/>
    <w:rsid w:val="004E2E3E"/>
    <w:rsid w:val="00591935"/>
    <w:rsid w:val="005D0D30"/>
    <w:rsid w:val="005D6DB6"/>
    <w:rsid w:val="0064410D"/>
    <w:rsid w:val="00687D84"/>
    <w:rsid w:val="006D73BE"/>
    <w:rsid w:val="00733C00"/>
    <w:rsid w:val="007B261E"/>
    <w:rsid w:val="007F3834"/>
    <w:rsid w:val="00800660"/>
    <w:rsid w:val="009050D2"/>
    <w:rsid w:val="00947F27"/>
    <w:rsid w:val="009F6A41"/>
    <w:rsid w:val="00A542CC"/>
    <w:rsid w:val="00A76A5C"/>
    <w:rsid w:val="00B05C4F"/>
    <w:rsid w:val="00B07C9C"/>
    <w:rsid w:val="00B22B7B"/>
    <w:rsid w:val="00B43167"/>
    <w:rsid w:val="00B86C46"/>
    <w:rsid w:val="00BD64B4"/>
    <w:rsid w:val="00C56F67"/>
    <w:rsid w:val="00C63524"/>
    <w:rsid w:val="00C838D1"/>
    <w:rsid w:val="00C97833"/>
    <w:rsid w:val="00CA2FA2"/>
    <w:rsid w:val="00CC039D"/>
    <w:rsid w:val="00CF7D71"/>
    <w:rsid w:val="00DB6B59"/>
    <w:rsid w:val="00DE3A73"/>
    <w:rsid w:val="00DF267A"/>
    <w:rsid w:val="00E40EC7"/>
    <w:rsid w:val="00E778E4"/>
    <w:rsid w:val="00E957E9"/>
    <w:rsid w:val="00F07B01"/>
    <w:rsid w:val="00FD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7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277</Words>
  <Characters>2201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2013-03-02T17:49:00Z</dcterms:created>
  <dcterms:modified xsi:type="dcterms:W3CDTF">2013-05-06T13:10:00Z</dcterms:modified>
</cp:coreProperties>
</file>