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742B42" w:rsidRDefault="00F07B01" w:rsidP="00F07B01">
      <w:pPr>
        <w:jc w:val="center"/>
      </w:pPr>
      <w:r w:rsidRPr="00742B42">
        <w:t xml:space="preserve">Кафедра </w:t>
      </w:r>
      <w:r w:rsidR="000D06BE" w:rsidRPr="00742B42">
        <w:t>АУТС</w:t>
      </w:r>
    </w:p>
    <w:p w:rsidR="00800660" w:rsidRPr="00742B42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850"/>
        <w:gridCol w:w="2127"/>
      </w:tblGrid>
      <w:tr w:rsidR="005D6DB6" w:rsidRPr="00742B42" w:rsidTr="009A3F2B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742B42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6DB6" w:rsidRPr="00742B42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D6DB6" w:rsidRPr="00742B42" w:rsidRDefault="00C117F3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742B42" w:rsidTr="0076107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742B42" w:rsidRDefault="00733D80" w:rsidP="00733D80">
            <w:pPr>
              <w:tabs>
                <w:tab w:val="left" w:pos="1695"/>
              </w:tabs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ab/>
              <w:t>по направлению 151000 "Технологические машины и оборудование"</w:t>
            </w:r>
          </w:p>
        </w:tc>
      </w:tr>
      <w:tr w:rsidR="005D6DB6" w:rsidRPr="00742B42" w:rsidTr="0076107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742B42" w:rsidRDefault="00733D80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733D80" w:rsidRPr="00742B42" w:rsidTr="009A3F2B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D80" w:rsidRPr="00742B42" w:rsidRDefault="00733D80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Управление технологическими системами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D80" w:rsidRPr="00742B42" w:rsidRDefault="00733D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D80" w:rsidRPr="00742B42" w:rsidRDefault="00733D80" w:rsidP="00733D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C50842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6D7DE7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203DF5" w:rsidRPr="00742B42" w:rsidTr="00124FA6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6D7DE7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203DF5" w:rsidRPr="00742B42" w:rsidTr="009A3F2B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0E43C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 xml:space="preserve">Информатика </w:t>
            </w:r>
            <w:r w:rsidR="00742B42">
              <w:rPr>
                <w:bCs/>
                <w:color w:val="000000"/>
                <w:sz w:val="20"/>
                <w:szCs w:val="20"/>
              </w:rPr>
              <w:t>(Лек)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6D7D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6D7DE7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Совместно с ЭСИБ </w:t>
            </w:r>
          </w:p>
        </w:tc>
      </w:tr>
      <w:tr w:rsidR="00203DF5" w:rsidRPr="00742B42" w:rsidTr="0076107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203DF5" w:rsidRPr="00742B42" w:rsidTr="0076107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случайных процессов (Лек)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733D80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Совместно с ИИТ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Основы автоматического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733D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0E43C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 xml:space="preserve">Информатика </w:t>
            </w:r>
            <w:r w:rsidR="00742B42">
              <w:rPr>
                <w:bCs/>
                <w:color w:val="000000"/>
                <w:sz w:val="20"/>
                <w:szCs w:val="20"/>
              </w:rPr>
              <w:t>(Лек)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6D7D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6D7DE7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Совместно с ЭСИБ </w:t>
            </w: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профилю "Системный анализ и управление"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История и методология системного анализа и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2B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 xml:space="preserve">Информатика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2B4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Методы системного анализа в фундаментальных областях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случайных процессов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Математические основы дискретных систем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Математические модели систем и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Электроника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информационных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Вычислительные машины, системы и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Надежность, эргономика и качество автоматизированных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Системный анализ, оптимизация и принятие решений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Интеллектуальные технологии и представление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Базы данных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742B42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  <w:r w:rsidRPr="00742B42">
              <w:rPr>
                <w:bCs/>
                <w:color w:val="000000"/>
                <w:sz w:val="20"/>
                <w:szCs w:val="20"/>
              </w:rPr>
              <w:t xml:space="preserve"> цифровых устройств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Информационные сети и телекоммуникации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Методы и средства защиты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Математические методы экономических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Математические методы социальных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Специализированные операционные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Надежность автоматизированных систем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823A1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 xml:space="preserve">Управление в организационных системах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823A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823A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823A1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Управление в технических системах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823A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823A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Функционально-аналитические методы теории управления техническими системами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Теоретические основы автоматизированного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Технические средства автоматизации и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Интеллектуальные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Автоматизированные информационно-управляющие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Системное управление интегрированными техническими, экономическими и социальными структурами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Микроконтроллеры и микропроцессоры в системах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C117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Управление системами с распределенными параметрами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Методы синтеза агрегированных систем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Методы управления в условиях неопределенности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33D8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lastRenderedPageBreak/>
              <w:t>Системы реального времени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4208B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742B42">
              <w:rPr>
                <w:bCs/>
                <w:sz w:val="20"/>
                <w:szCs w:val="20"/>
              </w:rPr>
              <w:t>Моделирование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4208B">
            <w:pPr>
              <w:jc w:val="center"/>
              <w:rPr>
                <w:bCs/>
                <w:sz w:val="20"/>
                <w:szCs w:val="20"/>
              </w:rPr>
            </w:pPr>
            <w:r w:rsidRPr="00742B4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74208B">
            <w:pPr>
              <w:jc w:val="center"/>
              <w:rPr>
                <w:sz w:val="20"/>
                <w:szCs w:val="20"/>
              </w:rPr>
            </w:pPr>
          </w:p>
        </w:tc>
      </w:tr>
      <w:tr w:rsidR="003B6E97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97" w:rsidRPr="00742B42" w:rsidRDefault="003B6E97" w:rsidP="003B6E97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742B42">
              <w:rPr>
                <w:bCs/>
                <w:sz w:val="20"/>
                <w:szCs w:val="20"/>
              </w:rPr>
              <w:t>Информационное обеспечение средств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E97" w:rsidRPr="00742B42" w:rsidRDefault="003B6E97" w:rsidP="0074208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97" w:rsidRPr="00742B42" w:rsidRDefault="003B6E97" w:rsidP="0074208B">
            <w:pPr>
              <w:jc w:val="center"/>
              <w:rPr>
                <w:sz w:val="20"/>
                <w:szCs w:val="20"/>
              </w:rPr>
            </w:pP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Математические основы теории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Математические основы дискретных систем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Методы представления и обработки экспериментальных данных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Вычислительные машины, системы и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Технические средства автоматизации и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Моделирование систем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Математические основы теории 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Математические методы теории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Физические основы микроэлектроники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Электроника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Вычислительные машины, системы и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Структуры и алгоритмы обработки данных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Системы управления базами данных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Теоретические основы кибернетики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Основы системного анализа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742B42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  <w:r w:rsidRPr="00742B42">
              <w:rPr>
                <w:bCs/>
                <w:color w:val="000000"/>
                <w:sz w:val="20"/>
                <w:szCs w:val="20"/>
              </w:rPr>
              <w:t xml:space="preserve"> цифровых устройств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Информационные сети и телекоммуникации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Электромеханические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Системное программное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Программные средства для анализа и синтеза САУ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Методы управления в условиях неопределенности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Элементы и устройства систем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Аппаратное обеспечение систем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Цифровые системы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Системы управления реального времени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Технические средства автоматизации и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Моделирование систем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Микроконтроллеры и микропроцессоры в системах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Проектирование САУ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Технологии программирования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Информационное обеспечение систем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Методы и средства защиты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Автоматизированные информационно-управляющие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D973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Автоматизация технологических  процессов и производств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Типовые регуляторы промышленной автоматики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Локальные  системы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EE3E8C">
            <w:pPr>
              <w:tabs>
                <w:tab w:val="left" w:pos="1920"/>
              </w:tabs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Электроника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Вычислительные машины, системы и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EE3E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9A3F2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lastRenderedPageBreak/>
              <w:t>Информатика (Лек)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7610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совместно с АУТП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9A3F2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автоматического управления (Лек)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 w:rsidP="0076107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Совместно с АУТП</w:t>
            </w: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203DF5" w:rsidRPr="00742B42" w:rsidTr="007610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203DF5" w:rsidRPr="00742B42" w:rsidTr="009A3F2B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 w:rsidP="0076107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Электроника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DF5" w:rsidRPr="00742B42" w:rsidRDefault="00203D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DF5" w:rsidRPr="00742B42" w:rsidRDefault="00203DF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  <w:bookmarkStart w:id="0" w:name="_GoBack"/>
      <w:bookmarkEnd w:id="0"/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203D1"/>
    <w:rsid w:val="00055A37"/>
    <w:rsid w:val="000B5AD3"/>
    <w:rsid w:val="000D06BE"/>
    <w:rsid w:val="000E43C2"/>
    <w:rsid w:val="001336EA"/>
    <w:rsid w:val="00203133"/>
    <w:rsid w:val="00203DF5"/>
    <w:rsid w:val="002B5D09"/>
    <w:rsid w:val="003636CB"/>
    <w:rsid w:val="003861C3"/>
    <w:rsid w:val="003B6E97"/>
    <w:rsid w:val="0044685E"/>
    <w:rsid w:val="004B29AC"/>
    <w:rsid w:val="004E2E3E"/>
    <w:rsid w:val="00537BBD"/>
    <w:rsid w:val="00591935"/>
    <w:rsid w:val="005C5657"/>
    <w:rsid w:val="005D0D30"/>
    <w:rsid w:val="005D6DB6"/>
    <w:rsid w:val="006C2DBE"/>
    <w:rsid w:val="006D73BE"/>
    <w:rsid w:val="00733C00"/>
    <w:rsid w:val="00733D80"/>
    <w:rsid w:val="00742B42"/>
    <w:rsid w:val="00761077"/>
    <w:rsid w:val="00800660"/>
    <w:rsid w:val="008904B2"/>
    <w:rsid w:val="008C689B"/>
    <w:rsid w:val="009050D2"/>
    <w:rsid w:val="00947F27"/>
    <w:rsid w:val="009A3F2B"/>
    <w:rsid w:val="009F6A41"/>
    <w:rsid w:val="00B86C46"/>
    <w:rsid w:val="00C117F3"/>
    <w:rsid w:val="00C63524"/>
    <w:rsid w:val="00C97833"/>
    <w:rsid w:val="00D73072"/>
    <w:rsid w:val="00D9732F"/>
    <w:rsid w:val="00DB6B59"/>
    <w:rsid w:val="00DE05B3"/>
    <w:rsid w:val="00DF267A"/>
    <w:rsid w:val="00DF43C9"/>
    <w:rsid w:val="00DF58D7"/>
    <w:rsid w:val="00E40EC7"/>
    <w:rsid w:val="00E778E4"/>
    <w:rsid w:val="00E957E9"/>
    <w:rsid w:val="00EB5D08"/>
    <w:rsid w:val="00EE3E8C"/>
    <w:rsid w:val="00F07B01"/>
    <w:rsid w:val="00F4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552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2013-03-01T07:49:00Z</dcterms:created>
  <dcterms:modified xsi:type="dcterms:W3CDTF">2013-05-10T06:57:00Z</dcterms:modified>
</cp:coreProperties>
</file>