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F86C54" w:rsidRDefault="00F07B01" w:rsidP="00F07B01">
      <w:pPr>
        <w:jc w:val="center"/>
        <w:rPr>
          <w:sz w:val="20"/>
          <w:szCs w:val="20"/>
        </w:rPr>
      </w:pPr>
      <w:r w:rsidRPr="00F86C54">
        <w:rPr>
          <w:sz w:val="20"/>
          <w:szCs w:val="20"/>
        </w:rPr>
        <w:t xml:space="preserve">Кафедра </w:t>
      </w:r>
      <w:r w:rsidR="00C55142" w:rsidRPr="00F86C54">
        <w:rPr>
          <w:sz w:val="20"/>
          <w:szCs w:val="20"/>
        </w:rPr>
        <w:t>ИССА</w:t>
      </w:r>
    </w:p>
    <w:p w:rsidR="00800660" w:rsidRPr="00F86C54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2"/>
        <w:gridCol w:w="682"/>
        <w:gridCol w:w="2268"/>
      </w:tblGrid>
      <w:tr w:rsidR="005D6DB6" w:rsidRPr="00F86C54" w:rsidTr="00417B60">
        <w:trPr>
          <w:trHeight w:val="20"/>
        </w:trPr>
        <w:tc>
          <w:tcPr>
            <w:tcW w:w="7382" w:type="dxa"/>
            <w:shd w:val="clear" w:color="auto" w:fill="auto"/>
            <w:vAlign w:val="center"/>
            <w:hideMark/>
          </w:tcPr>
          <w:p w:rsidR="005D6DB6" w:rsidRPr="00F86C5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5D6DB6" w:rsidRPr="00F86C5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F86C54" w:rsidRDefault="003C45B4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F86C54" w:rsidTr="00B8099D">
        <w:trPr>
          <w:trHeight w:val="141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F86C54" w:rsidRDefault="008A7268" w:rsidP="00B8099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5D6DB6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F86C54" w:rsidRDefault="008A7268" w:rsidP="008A72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3B2188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F86C54" w:rsidRDefault="003C2AE3" w:rsidP="00CF5387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</w:t>
            </w:r>
            <w:r w:rsidR="005677E2" w:rsidRPr="00F86C54">
              <w:rPr>
                <w:bCs/>
                <w:color w:val="000000"/>
                <w:sz w:val="20"/>
                <w:szCs w:val="20"/>
              </w:rPr>
              <w:t>Основы компьютерной графики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F86C54" w:rsidRDefault="005677E2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F86C54" w:rsidRDefault="003B2188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F61AD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6F61AD" w:rsidRPr="00F86C54" w:rsidRDefault="003C2AE3" w:rsidP="00CF5387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 </w:t>
            </w:r>
            <w:r w:rsidR="006F61AD" w:rsidRPr="00F86C54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6F61AD" w:rsidRPr="00F86C54" w:rsidRDefault="006F61AD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61AD" w:rsidRPr="00F86C54" w:rsidRDefault="006F61AD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2568F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2568F" w:rsidRPr="00F86C54" w:rsidRDefault="0052568F" w:rsidP="004C0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Компьютерная инженерия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2568F" w:rsidRPr="00F86C54" w:rsidRDefault="0052568F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568F" w:rsidRPr="00F86C54" w:rsidRDefault="0052568F" w:rsidP="004C0B8C">
            <w:pPr>
              <w:rPr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568F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2568F" w:rsidRPr="00F86C54" w:rsidRDefault="0052568F" w:rsidP="004C0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Перспективы развития инструментального производства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2568F" w:rsidRPr="00F86C54" w:rsidRDefault="0052568F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568F" w:rsidRPr="00F86C54" w:rsidRDefault="0052568F" w:rsidP="004C0B8C">
            <w:pPr>
              <w:jc w:val="center"/>
              <w:rPr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568F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52568F" w:rsidRPr="00F86C54" w:rsidRDefault="003C2AE3" w:rsidP="00CF5387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  </w:t>
            </w:r>
            <w:r w:rsidR="0052568F"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52568F" w:rsidRPr="00F86C54" w:rsidRDefault="0052568F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568F" w:rsidRPr="00F86C54" w:rsidRDefault="0052568F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2568F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52568F" w:rsidRPr="00F86C54" w:rsidRDefault="003C2AE3" w:rsidP="00CF5387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  </w:t>
            </w:r>
            <w:r w:rsidR="0052568F" w:rsidRPr="00F86C54">
              <w:rPr>
                <w:bCs/>
                <w:color w:val="000000"/>
                <w:sz w:val="20"/>
                <w:szCs w:val="20"/>
              </w:rPr>
              <w:t>Процессы и операции формообразования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52568F" w:rsidRPr="00F86C54" w:rsidRDefault="0052568F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568F" w:rsidRPr="00F86C54" w:rsidRDefault="0052568F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2568F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2568F" w:rsidRPr="00F86C54" w:rsidRDefault="0052568F" w:rsidP="009517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Моделирование в технических системах (</w:t>
            </w:r>
            <w:proofErr w:type="gramStart"/>
            <w:r w:rsidRPr="00F86C54">
              <w:rPr>
                <w:bCs/>
                <w:color w:val="000000"/>
                <w:sz w:val="20"/>
                <w:szCs w:val="20"/>
              </w:rPr>
              <w:t>Лаб</w:t>
            </w:r>
            <w:proofErr w:type="gramEnd"/>
            <w:r w:rsidRPr="00F86C5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2568F" w:rsidRPr="00F86C54" w:rsidRDefault="0052568F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2568F" w:rsidRPr="00F86C54" w:rsidRDefault="0052568F" w:rsidP="009517F1">
            <w:pPr>
              <w:rPr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 xml:space="preserve"> Совместно </w:t>
            </w:r>
            <w:proofErr w:type="gramStart"/>
            <w:r w:rsidRPr="00F86C54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F86C54">
              <w:rPr>
                <w:color w:val="000000"/>
                <w:sz w:val="20"/>
                <w:szCs w:val="20"/>
              </w:rPr>
              <w:t xml:space="preserve"> ИССА</w:t>
            </w:r>
          </w:p>
        </w:tc>
      </w:tr>
      <w:tr w:rsidR="00563A7D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63A7D" w:rsidRPr="00F86C54" w:rsidRDefault="00563A7D" w:rsidP="009517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Геометрическое моделирование и основы автоматизированного проектирования (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563A7D" w:rsidRPr="00F86C54" w:rsidRDefault="00563A7D" w:rsidP="009517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3A7D" w:rsidRPr="00F86C54" w:rsidRDefault="00563A7D" w:rsidP="009517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ТМ</w:t>
            </w:r>
          </w:p>
        </w:tc>
      </w:tr>
      <w:tr w:rsidR="0052568F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52568F" w:rsidRPr="00F86C54" w:rsidRDefault="003C2AE3" w:rsidP="003C2AE3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 </w:t>
            </w:r>
            <w:r w:rsidR="0052568F" w:rsidRPr="00F86C54">
              <w:rPr>
                <w:bCs/>
                <w:color w:val="000000"/>
                <w:sz w:val="20"/>
                <w:szCs w:val="20"/>
              </w:rPr>
              <w:t>Инструментальное обеспечение машиностроительного производства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52568F" w:rsidRPr="00F86C54" w:rsidRDefault="0052568F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568F" w:rsidRPr="00F86C54" w:rsidRDefault="0052568F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2568F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52568F" w:rsidRPr="00F86C54" w:rsidRDefault="003C2AE3" w:rsidP="00CF5387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  </w:t>
            </w:r>
            <w:r w:rsidR="0052568F" w:rsidRPr="00F86C54">
              <w:rPr>
                <w:bCs/>
                <w:color w:val="000000"/>
                <w:sz w:val="20"/>
                <w:szCs w:val="20"/>
              </w:rPr>
              <w:t>Режущий инструмент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52568F" w:rsidRPr="00F86C54" w:rsidRDefault="0052568F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568F" w:rsidRPr="00F86C54" w:rsidRDefault="0052568F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1415F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D1415F" w:rsidRPr="00F86C54" w:rsidRDefault="00D1415F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Проектирование инструментальной техники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D1415F" w:rsidRPr="00F86C54" w:rsidRDefault="00D1415F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1415F" w:rsidRPr="00F86C54" w:rsidRDefault="00D1415F" w:rsidP="0018330F">
            <w:pPr>
              <w:rPr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1415F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D1415F" w:rsidRPr="00F86C54" w:rsidRDefault="00D1415F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Нормирование точности в инструментальном производстве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D1415F" w:rsidRPr="00F86C54" w:rsidRDefault="00D1415F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1415F" w:rsidRPr="00F86C54" w:rsidRDefault="00D1415F" w:rsidP="0018330F">
            <w:pPr>
              <w:rPr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22ECE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F22ECE" w:rsidRPr="00F86C54" w:rsidRDefault="00F22ECE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Численные методы расчета в инженерных задачах (6 сем.)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F22ECE" w:rsidRPr="00F86C54" w:rsidRDefault="00F22ECE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22ECE" w:rsidRPr="00F86C54" w:rsidRDefault="00F22ECE" w:rsidP="001833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Механикой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Теория проектирования специального формообразующего инструмента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18330F">
            <w:pPr>
              <w:rPr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Программирование обработки на станках с ЧПУ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18330F">
            <w:pPr>
              <w:rPr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Технология инструментального производства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САПР инструментов, инструментальной оснастки и технологии их изготовления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Проектирование инструментального производства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ТПП инструмента в CAD-CAM системах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Компьютерные технологии в инструментальном производстве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Моделирование и оптимизация технологических процессов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Информационные инструментальные системы автоматизированного производства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Диагностика состояния инструментальных систем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Проектирование оснастки в инструментальном производстве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Технологическое обеспечение качества поверхностного слоя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18330F">
            <w:pPr>
              <w:rPr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Современные методы повышения стойкости инструмента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2C5967" w:rsidRPr="00F86C54" w:rsidRDefault="002C596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18330F">
            <w:pPr>
              <w:rPr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3C2AE3">
            <w:pPr>
              <w:ind w:firstLine="442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3C2AE3">
            <w:pPr>
              <w:ind w:firstLine="300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Процессы и операции формообразования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3C2AE3">
            <w:pPr>
              <w:ind w:firstLine="300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Инструментальное обеспечение машиностроительного производства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3C2AE3">
            <w:pPr>
              <w:ind w:firstLine="300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Режущий инструмент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A0081B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     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A0081B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     Процессы и операции формообразования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3C2AE3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     Инструментальное обеспечение машиностроительного производства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A0081B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          Режущий инструмент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A0081B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Резание материалов и режущий инструмент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A0081B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Стандартизация и взаимозаменяемость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A0081B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Испытание и обслуживание станков с ЧПУ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A0081B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Программирование станков с ЧПУ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F86C54">
              <w:rPr>
                <w:bCs/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lastRenderedPageBreak/>
              <w:t>Метрология, квалиметрия и стандартизация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квалиметрия и стандартизация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квалиметрия и стандартизация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AE13E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D806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B12935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квалиметрия и стандартизация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B129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B1293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  <w:r w:rsidRPr="00F86C54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  <w:r w:rsidRPr="00F86C54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  <w:r w:rsidRPr="00F86C54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5514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5967" w:rsidRPr="00F86C54" w:rsidRDefault="002C59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  <w:r w:rsidRPr="00F86C54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  <w:r w:rsidRPr="00F86C54">
              <w:rPr>
                <w:bCs/>
                <w:color w:val="000000"/>
                <w:sz w:val="20"/>
                <w:szCs w:val="20"/>
              </w:rPr>
              <w:tab/>
            </w:r>
            <w:r w:rsidRPr="00F86C54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2C5967" w:rsidRPr="00F86C54" w:rsidTr="00417B60">
        <w:trPr>
          <w:trHeight w:val="19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tabs>
                <w:tab w:val="center" w:pos="3583"/>
                <w:tab w:val="right" w:pos="7166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Процессы и операции формообразования</w:t>
            </w:r>
            <w:r w:rsidRPr="00F86C54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Процессы формообразования и инструментальное обеспечение машиностроительного производства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  <w:r w:rsidRPr="00F86C54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C5967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 </w:t>
            </w:r>
          </w:p>
        </w:tc>
      </w:tr>
      <w:tr w:rsidR="002C5967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67" w:rsidRPr="00F86C54" w:rsidRDefault="002C5967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Эксплуатационные материалы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Основы технологии производства и ремонта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Технологические процессы технического обслуживания и ремонта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Основы работоспособности технических систем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Сервис и логистика на транспорте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5967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Организация автомобильных перевозок и безопасность движения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5967" w:rsidRPr="00F86C54" w:rsidRDefault="002C5967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713EC" w:rsidRPr="004B2806" w:rsidRDefault="00E713EC" w:rsidP="00E713EC">
            <w:pPr>
              <w:spacing w:after="200" w:line="276" w:lineRule="auto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 xml:space="preserve">Конструкция и эксплуатационные свойства </w:t>
            </w: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(1/2 сем.)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</w:tcPr>
          <w:p w:rsidR="00E713EC" w:rsidRPr="004B2806" w:rsidRDefault="00E713EC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13EC" w:rsidRPr="004B2806" w:rsidRDefault="00E713EC" w:rsidP="00E713EC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Совместно с АСК</w:t>
            </w:r>
          </w:p>
        </w:tc>
      </w:tr>
      <w:tr w:rsidR="00E713EC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Сертификация и лицензирование в сфере производства и эксплуатация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Производственно-техническая инфраструктура автопредприятий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Основы маркетинга автомобильных хозяйств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Техническая эксплуатация автомобилей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Экономика АТП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Менеджмент в АТП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Экологическая безопасность эксплуатации и обслуживания автомобилей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800000" w:fill="FFFFFF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Компьютерная графика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Компьютерное моделирование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Основы инженерного творчества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lastRenderedPageBreak/>
              <w:t>Метрология,  стандартизация и сертификация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Сервис и логистика на транспорте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Химические основы получения и эксплуатация автомобильных материалов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Конструкция и эксплуатационные свойства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(1/2 сем.)</w:t>
            </w:r>
            <w:bookmarkStart w:id="0" w:name="_GoBack"/>
            <w:bookmarkEnd w:id="0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Совместно с АСК</w:t>
            </w: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Основы технологии производства и ремонта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Основы работоспособности технических систем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Конструкция и основы расчета энергетических установок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Основы маркетинга в автосервисе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Организация перевозочных услуг и безопасность транспортного процесса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Организация государственного учета и контроля технического состояния автотранспортных средств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Климатические системы автомобилей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Эксплуатационные материалы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Технологические процессы технического обслуживания и ремонта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Сертификация и лицензирование в сфере производства и эксплуатация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Производственно-техническая инфраструктура автопредприятий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Системы, технологии и организация услуг на предприятиях автосервиса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Техническая эксплуатация ходовой части и систем, обеспечивающих безопасность движения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Эффективность, экономика сферы автосервиса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Технология и организация восстановления деталей и сборочных единиц при сервисном обслуживании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Техническая эксплуатация и ремонт силовых агрегатов и трансмиссий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Тюнинг автомобилей на предприятиях автосервиса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Техническое обслуживание и текущий ремонт кузовов автомобилей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Современные и перспективные силовые агрегаты и альтернативные виды топлива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Оборудование, оснастка и инструмент для технического обслуживания автомобилей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Устройство, монтаж, техническое обслуживание и ремонт </w:t>
            </w:r>
            <w:proofErr w:type="spellStart"/>
            <w:r w:rsidRPr="00F86C54">
              <w:rPr>
                <w:bCs/>
                <w:color w:val="000000"/>
                <w:sz w:val="20"/>
                <w:szCs w:val="20"/>
              </w:rPr>
              <w:t>газобалонного</w:t>
            </w:r>
            <w:proofErr w:type="spellEnd"/>
            <w:r w:rsidRPr="00F86C54">
              <w:rPr>
                <w:bCs/>
                <w:color w:val="000000"/>
                <w:sz w:val="20"/>
                <w:szCs w:val="20"/>
              </w:rPr>
              <w:t xml:space="preserve"> оборудования автомобилей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Менеджмент в автосервисе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Организация дилерской и торговой деятельности предприятий автосервиса и обслуживания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3EC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 </w:t>
            </w:r>
          </w:p>
        </w:tc>
      </w:tr>
      <w:tr w:rsidR="00E713EC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713EC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E713EC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713EC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E713EC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Процессы и операции формообразования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55142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Инструменты и оснастка для ХОМ (1/2 сем.)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Совместно с ТМ</w:t>
            </w:r>
          </w:p>
        </w:tc>
      </w:tr>
      <w:tr w:rsidR="00E713EC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008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 xml:space="preserve">по специальности 130101 "Прикладная  геология" </w:t>
            </w:r>
          </w:p>
        </w:tc>
      </w:tr>
      <w:tr w:rsidR="00E713EC" w:rsidRPr="00F86C54" w:rsidTr="00CF538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76A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A0081B">
            <w:pPr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713EC" w:rsidRPr="00F86C54" w:rsidTr="0060108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74208B">
            <w:pPr>
              <w:jc w:val="center"/>
              <w:rPr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E713EC" w:rsidRPr="00F86C54" w:rsidTr="00727B0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74208B">
            <w:pPr>
              <w:jc w:val="center"/>
              <w:rPr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7420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Взаимозаменяемость и нормирование точности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7420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713EC" w:rsidRPr="00F86C54" w:rsidTr="00DD6B6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CF53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color w:val="000000"/>
                <w:sz w:val="20"/>
                <w:szCs w:val="20"/>
              </w:rPr>
              <w:t>по профилю: "Стандартизация и сертификация"</w:t>
            </w:r>
          </w:p>
        </w:tc>
      </w:tr>
      <w:tr w:rsidR="00E713EC" w:rsidRPr="00F86C54" w:rsidTr="00417B60">
        <w:trPr>
          <w:trHeight w:val="2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7420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Взаимозаменяемость и нормирование точности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EC" w:rsidRPr="00F86C54" w:rsidRDefault="00E713EC" w:rsidP="007420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3EC" w:rsidRPr="00F86C54" w:rsidRDefault="00E713EC" w:rsidP="007420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F07B01" w:rsidRPr="00F86C54" w:rsidRDefault="00F07B01" w:rsidP="00F07B01">
      <w:pPr>
        <w:jc w:val="center"/>
        <w:rPr>
          <w:sz w:val="20"/>
          <w:szCs w:val="20"/>
        </w:rPr>
      </w:pPr>
    </w:p>
    <w:sectPr w:rsidR="00F07B01" w:rsidRPr="00F8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8626C"/>
    <w:rsid w:val="00172B1D"/>
    <w:rsid w:val="001858A0"/>
    <w:rsid w:val="00203133"/>
    <w:rsid w:val="00204BD4"/>
    <w:rsid w:val="002460B4"/>
    <w:rsid w:val="002610F0"/>
    <w:rsid w:val="002B5D09"/>
    <w:rsid w:val="002C5967"/>
    <w:rsid w:val="002D2E32"/>
    <w:rsid w:val="002E513F"/>
    <w:rsid w:val="003636CB"/>
    <w:rsid w:val="003737EF"/>
    <w:rsid w:val="003B2188"/>
    <w:rsid w:val="003C2AE3"/>
    <w:rsid w:val="003C45B4"/>
    <w:rsid w:val="003D30E2"/>
    <w:rsid w:val="00417B60"/>
    <w:rsid w:val="0044685E"/>
    <w:rsid w:val="00461939"/>
    <w:rsid w:val="004622DF"/>
    <w:rsid w:val="004E2E3E"/>
    <w:rsid w:val="0052568F"/>
    <w:rsid w:val="005259A5"/>
    <w:rsid w:val="00563A7D"/>
    <w:rsid w:val="005677E2"/>
    <w:rsid w:val="0057404B"/>
    <w:rsid w:val="00591935"/>
    <w:rsid w:val="005D0D30"/>
    <w:rsid w:val="005D6DB6"/>
    <w:rsid w:val="0064410D"/>
    <w:rsid w:val="00686B91"/>
    <w:rsid w:val="00687D84"/>
    <w:rsid w:val="006D73BE"/>
    <w:rsid w:val="006F61AD"/>
    <w:rsid w:val="00733C00"/>
    <w:rsid w:val="00800660"/>
    <w:rsid w:val="008A2AB6"/>
    <w:rsid w:val="008A7268"/>
    <w:rsid w:val="009050D2"/>
    <w:rsid w:val="009441B1"/>
    <w:rsid w:val="00947F27"/>
    <w:rsid w:val="009F6A41"/>
    <w:rsid w:val="00A0081B"/>
    <w:rsid w:val="00A76A5C"/>
    <w:rsid w:val="00B3688E"/>
    <w:rsid w:val="00B43167"/>
    <w:rsid w:val="00B8099D"/>
    <w:rsid w:val="00B86C46"/>
    <w:rsid w:val="00BD64B4"/>
    <w:rsid w:val="00C55142"/>
    <w:rsid w:val="00C56F67"/>
    <w:rsid w:val="00C63524"/>
    <w:rsid w:val="00C97833"/>
    <w:rsid w:val="00CC039D"/>
    <w:rsid w:val="00CF26AE"/>
    <w:rsid w:val="00CF2E3F"/>
    <w:rsid w:val="00CF5387"/>
    <w:rsid w:val="00CF7D71"/>
    <w:rsid w:val="00D1415F"/>
    <w:rsid w:val="00D80671"/>
    <w:rsid w:val="00D86979"/>
    <w:rsid w:val="00DB6B59"/>
    <w:rsid w:val="00DE3A73"/>
    <w:rsid w:val="00DF267A"/>
    <w:rsid w:val="00E40EC7"/>
    <w:rsid w:val="00E713EC"/>
    <w:rsid w:val="00E778E4"/>
    <w:rsid w:val="00E957E9"/>
    <w:rsid w:val="00F07B01"/>
    <w:rsid w:val="00F22ECE"/>
    <w:rsid w:val="00F730CA"/>
    <w:rsid w:val="00F86C54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953</Words>
  <Characters>7724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2013-03-02T15:56:00Z</dcterms:created>
  <dcterms:modified xsi:type="dcterms:W3CDTF">2013-05-16T04:47:00Z</dcterms:modified>
</cp:coreProperties>
</file>