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CAD" w:rsidRPr="00FD0CAD" w:rsidRDefault="00FD0CAD" w:rsidP="00FD0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32"/>
          <w:szCs w:val="20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45085</wp:posOffset>
            </wp:positionV>
            <wp:extent cx="896620" cy="82296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822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0CAD" w:rsidRPr="00FD0CAD" w:rsidRDefault="00FD0CAD" w:rsidP="00FD0CAD">
      <w:pPr>
        <w:widowControl w:val="0"/>
        <w:suppressAutoHyphens/>
        <w:spacing w:after="0" w:line="240" w:lineRule="auto"/>
        <w:ind w:left="1415" w:firstLine="3"/>
        <w:jc w:val="center"/>
        <w:rPr>
          <w:rFonts w:ascii="Times New Roman" w:eastAsia="Times New Roman" w:hAnsi="Times New Roman" w:cs="Lucida Sans Unicode"/>
          <w:sz w:val="20"/>
          <w:szCs w:val="24"/>
          <w:lang w:eastAsia="ar-SA"/>
        </w:rPr>
      </w:pPr>
      <w:r w:rsidRPr="00FD0CAD">
        <w:rPr>
          <w:rFonts w:ascii="Times New Roman" w:eastAsia="Times New Roman" w:hAnsi="Times New Roman" w:cs="Lucida Sans Unicode"/>
          <w:b/>
          <w:sz w:val="20"/>
          <w:szCs w:val="24"/>
          <w:lang w:eastAsia="ar-SA"/>
        </w:rPr>
        <w:t>МИНОБРНАУКИ РОССИИ</w:t>
      </w:r>
    </w:p>
    <w:p w:rsidR="00FD0CAD" w:rsidRPr="00FD0CAD" w:rsidRDefault="00FD0CAD" w:rsidP="00FD0CAD">
      <w:pPr>
        <w:widowControl w:val="0"/>
        <w:suppressAutoHyphens/>
        <w:spacing w:after="0" w:line="240" w:lineRule="auto"/>
        <w:ind w:firstLine="3"/>
        <w:jc w:val="center"/>
        <w:rPr>
          <w:rFonts w:ascii="Times New Roman" w:eastAsia="Times New Roman" w:hAnsi="Times New Roman" w:cs="Lucida Sans Unicode"/>
          <w:b/>
          <w:sz w:val="20"/>
          <w:szCs w:val="24"/>
          <w:lang w:eastAsia="ar-SA"/>
        </w:rPr>
      </w:pPr>
      <w:r w:rsidRPr="00FD0CAD">
        <w:rPr>
          <w:rFonts w:ascii="Times New Roman" w:eastAsia="Times New Roman" w:hAnsi="Times New Roman" w:cs="Lucida Sans Unicode"/>
          <w:b/>
          <w:sz w:val="20"/>
          <w:szCs w:val="24"/>
          <w:lang w:eastAsia="ar-SA"/>
        </w:rPr>
        <w:t>федеральное государственное бюджетное образовательное учреждение</w:t>
      </w:r>
    </w:p>
    <w:p w:rsidR="00FD0CAD" w:rsidRPr="00FD0CAD" w:rsidRDefault="00FD0CAD" w:rsidP="00FD0CAD">
      <w:pPr>
        <w:widowControl w:val="0"/>
        <w:suppressAutoHyphens/>
        <w:spacing w:after="0" w:line="240" w:lineRule="auto"/>
        <w:ind w:left="1415" w:firstLine="3"/>
        <w:jc w:val="center"/>
        <w:rPr>
          <w:rFonts w:ascii="Times New Roman" w:eastAsia="Times New Roman" w:hAnsi="Times New Roman" w:cs="Lucida Sans Unicode"/>
          <w:b/>
          <w:sz w:val="20"/>
          <w:szCs w:val="24"/>
          <w:lang w:eastAsia="ar-SA"/>
        </w:rPr>
      </w:pPr>
      <w:r w:rsidRPr="00FD0CAD">
        <w:rPr>
          <w:rFonts w:ascii="Times New Roman" w:eastAsia="Times New Roman" w:hAnsi="Times New Roman" w:cs="Lucida Sans Unicode"/>
          <w:b/>
          <w:sz w:val="20"/>
          <w:szCs w:val="24"/>
          <w:lang w:eastAsia="ar-SA"/>
        </w:rPr>
        <w:t>высшего профессионального образования</w:t>
      </w:r>
    </w:p>
    <w:p w:rsidR="00FD0CAD" w:rsidRPr="00FD0CAD" w:rsidRDefault="00FD0CAD" w:rsidP="00FD0CAD">
      <w:pPr>
        <w:widowControl w:val="0"/>
        <w:suppressAutoHyphens/>
        <w:spacing w:after="0" w:line="240" w:lineRule="auto"/>
        <w:ind w:left="1415" w:firstLine="3"/>
        <w:jc w:val="center"/>
        <w:rPr>
          <w:rFonts w:ascii="Times New Roman" w:eastAsia="Times New Roman" w:hAnsi="Times New Roman" w:cs="Lucida Sans Unicode"/>
          <w:b/>
          <w:sz w:val="20"/>
          <w:szCs w:val="24"/>
          <w:lang w:eastAsia="ar-SA"/>
        </w:rPr>
      </w:pPr>
      <w:r w:rsidRPr="00FD0CAD">
        <w:rPr>
          <w:rFonts w:ascii="Times New Roman" w:eastAsia="Times New Roman" w:hAnsi="Times New Roman" w:cs="Lucida Sans Unicode"/>
          <w:b/>
          <w:sz w:val="20"/>
          <w:szCs w:val="24"/>
          <w:lang w:eastAsia="ar-SA"/>
        </w:rPr>
        <w:t>«Самарский государственный технический университет»</w:t>
      </w:r>
    </w:p>
    <w:p w:rsidR="00FD0CAD" w:rsidRPr="00FD0CAD" w:rsidRDefault="00FD0CAD" w:rsidP="00FD0CAD">
      <w:pPr>
        <w:widowControl w:val="0"/>
        <w:pBdr>
          <w:bottom w:val="single" w:sz="12" w:space="1" w:color="auto"/>
        </w:pBdr>
        <w:suppressAutoHyphens/>
        <w:spacing w:after="0" w:line="240" w:lineRule="auto"/>
        <w:ind w:left="1415" w:firstLine="3"/>
        <w:jc w:val="center"/>
        <w:rPr>
          <w:rFonts w:ascii="Times New Roman" w:eastAsia="Times New Roman" w:hAnsi="Times New Roman" w:cs="Lucida Sans Unicode"/>
          <w:b/>
          <w:sz w:val="20"/>
          <w:szCs w:val="24"/>
          <w:lang w:eastAsia="ar-SA"/>
        </w:rPr>
      </w:pPr>
      <w:r w:rsidRPr="00FD0CAD">
        <w:rPr>
          <w:rFonts w:ascii="Times New Roman" w:eastAsia="Times New Roman" w:hAnsi="Times New Roman" w:cs="Lucida Sans Unicode"/>
          <w:b/>
          <w:sz w:val="20"/>
          <w:szCs w:val="24"/>
          <w:lang w:eastAsia="ar-SA"/>
        </w:rPr>
        <w:t>(ФГБОУ ВПО «</w:t>
      </w:r>
      <w:proofErr w:type="spellStart"/>
      <w:r w:rsidRPr="00FD0CAD">
        <w:rPr>
          <w:rFonts w:ascii="Times New Roman" w:eastAsia="Times New Roman" w:hAnsi="Times New Roman" w:cs="Lucida Sans Unicode"/>
          <w:b/>
          <w:sz w:val="20"/>
          <w:szCs w:val="24"/>
          <w:lang w:eastAsia="ar-SA"/>
        </w:rPr>
        <w:t>СамГТУ</w:t>
      </w:r>
      <w:proofErr w:type="spellEnd"/>
      <w:r w:rsidRPr="00FD0CAD">
        <w:rPr>
          <w:rFonts w:ascii="Times New Roman" w:eastAsia="Times New Roman" w:hAnsi="Times New Roman" w:cs="Lucida Sans Unicode"/>
          <w:b/>
          <w:sz w:val="20"/>
          <w:szCs w:val="24"/>
          <w:lang w:eastAsia="ar-SA"/>
        </w:rPr>
        <w:t>»)</w:t>
      </w:r>
    </w:p>
    <w:p w:rsidR="00FD0CAD" w:rsidRPr="00FD0CAD" w:rsidRDefault="00FD0CAD" w:rsidP="00FD0CAD">
      <w:pPr>
        <w:widowControl w:val="0"/>
        <w:suppressAutoHyphens/>
        <w:spacing w:after="0" w:line="240" w:lineRule="auto"/>
        <w:ind w:left="1415" w:firstLine="3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FD0CAD" w:rsidRPr="00FD0CAD" w:rsidRDefault="00FD0CAD" w:rsidP="00FD0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</w:t>
      </w:r>
      <w:proofErr w:type="gramStart"/>
      <w:r w:rsidRPr="00FD0C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</w:t>
      </w:r>
      <w:proofErr w:type="gramEnd"/>
      <w:r w:rsidRPr="00FD0C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А С П О Р Я Ж Е Н И Е</w:t>
      </w:r>
    </w:p>
    <w:p w:rsidR="00FD0CAD" w:rsidRPr="00FD0CAD" w:rsidRDefault="00FD0CAD" w:rsidP="00FD0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D0CA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</w:p>
    <w:p w:rsidR="00FD0CAD" w:rsidRPr="00FD0CAD" w:rsidRDefault="00FD0CAD" w:rsidP="00FD0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D0CAD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>№ _____________                                                                     «_______» ___________________ 2014 г.</w:t>
      </w:r>
      <w:r w:rsidRPr="00FD0CA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FD0CA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FD0CA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FD0CA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FD0CA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FD0CA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</w:p>
    <w:p w:rsidR="00FD0CAD" w:rsidRPr="00FD0CAD" w:rsidRDefault="00FD0CAD" w:rsidP="00FD0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0CAD">
        <w:rPr>
          <w:rFonts w:ascii="Times New Roman" w:eastAsia="Times New Roman" w:hAnsi="Times New Roman" w:cs="Times New Roman"/>
          <w:sz w:val="24"/>
          <w:szCs w:val="24"/>
          <w:lang w:eastAsia="ar-SA"/>
        </w:rPr>
        <w:t>О планировании работы кафедр на 2014-2015 учебный год</w:t>
      </w:r>
    </w:p>
    <w:p w:rsidR="00FD0CAD" w:rsidRPr="00FD0CAD" w:rsidRDefault="00FD0CAD" w:rsidP="00FD0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D0CAD" w:rsidRDefault="00FD0CAD" w:rsidP="00FD0C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0CAD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</w:p>
    <w:p w:rsidR="00FD0CAD" w:rsidRPr="00FD0CAD" w:rsidRDefault="00FD0CAD" w:rsidP="00CE60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Для оперативного руководства и эффективной организации работы по планированию деятельности кафедр университета на 2014-2015 учебный год</w:t>
      </w:r>
    </w:p>
    <w:p w:rsidR="00FD0CAD" w:rsidRPr="00FD0CAD" w:rsidRDefault="00FD0CAD" w:rsidP="00FD0C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D0CAD" w:rsidRDefault="00FD0CAD" w:rsidP="00FD0C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FD0CAD" w:rsidRPr="00FD0CAD" w:rsidRDefault="00FD0CAD" w:rsidP="00FD0C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ПРЕДЛАГАЮ</w:t>
      </w:r>
      <w:r w:rsidRPr="00FD0CAD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:    </w:t>
      </w:r>
    </w:p>
    <w:p w:rsidR="00FD0CAD" w:rsidRPr="00FD0CAD" w:rsidRDefault="00FD0CAD" w:rsidP="00FD0C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FD0CAD" w:rsidRPr="00FD0CAD" w:rsidRDefault="00FD0CAD" w:rsidP="00FD0CAD">
      <w:pPr>
        <w:numPr>
          <w:ilvl w:val="0"/>
          <w:numId w:val="10"/>
        </w:numPr>
        <w:tabs>
          <w:tab w:val="left" w:pos="426"/>
        </w:tabs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Заведующим кафедрами при планировании работы кафедр учитывать приоритетные направления деятельности университета на 2014-2015 учебный год (Приложение).</w:t>
      </w:r>
    </w:p>
    <w:p w:rsidR="00FD0CAD" w:rsidRPr="00FD0CAD" w:rsidRDefault="00FD0CAD" w:rsidP="00FD0CAD">
      <w:pPr>
        <w:numPr>
          <w:ilvl w:val="0"/>
          <w:numId w:val="10"/>
        </w:numPr>
        <w:tabs>
          <w:tab w:val="left" w:pos="426"/>
        </w:tabs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0CAD">
        <w:rPr>
          <w:rFonts w:ascii="Times New Roman" w:eastAsia="Times New Roman" w:hAnsi="Times New Roman" w:cs="Times New Roman"/>
          <w:sz w:val="26"/>
          <w:szCs w:val="26"/>
          <w:lang w:eastAsia="ar-SA"/>
        </w:rPr>
        <w:t>Контроль исполнения данного распоряжения оставляю за собой.</w:t>
      </w:r>
    </w:p>
    <w:p w:rsidR="00FD0CAD" w:rsidRPr="00FD0CAD" w:rsidRDefault="00FD0CAD" w:rsidP="00FD0C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D0CAD" w:rsidRDefault="00FD0CAD" w:rsidP="00FD0C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D0CAD" w:rsidRPr="00FD0CAD" w:rsidRDefault="00FD0CAD" w:rsidP="00FD0C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D0CAD" w:rsidRPr="00FD0CAD" w:rsidRDefault="00FD0CAD" w:rsidP="00FD0C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D0CAD" w:rsidRPr="00FD0CAD" w:rsidRDefault="00482F7C" w:rsidP="00FD0C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Первый проректор                                                                          А.А.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Пимерзин</w:t>
      </w:r>
      <w:proofErr w:type="spellEnd"/>
    </w:p>
    <w:p w:rsidR="00FD0CAD" w:rsidRPr="00FD0CAD" w:rsidRDefault="00FD0CAD" w:rsidP="00FD0C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FD0CAD" w:rsidRPr="00FD0CAD" w:rsidRDefault="00FD0CAD" w:rsidP="00FD0C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FD0CAD" w:rsidRPr="00FD0CAD" w:rsidRDefault="00FD0CAD" w:rsidP="00FD0C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FD0CAD" w:rsidRPr="00FD0CAD" w:rsidRDefault="00FD0CAD" w:rsidP="00FD0C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FD0CAD" w:rsidRPr="00FD0CAD" w:rsidRDefault="00FD0CAD" w:rsidP="00FD0C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FD0CAD" w:rsidRPr="00FD0CAD" w:rsidRDefault="00FD0CAD" w:rsidP="00FD0C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FD0CAD" w:rsidRPr="00FD0CAD" w:rsidRDefault="00FD0CAD" w:rsidP="00FD0C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FD0CAD" w:rsidRPr="00FD0CAD" w:rsidRDefault="00FD0CAD" w:rsidP="00FD0C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FD0CAD" w:rsidRPr="00FD0CAD" w:rsidRDefault="00FD0CAD" w:rsidP="00FD0C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FD0CAD" w:rsidRPr="00FD0CAD" w:rsidRDefault="00FD0CAD" w:rsidP="00FD0C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FD0CAD" w:rsidRPr="00FD0CAD" w:rsidRDefault="00FD0CAD" w:rsidP="00FD0C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FD0CAD" w:rsidRPr="00FD0CAD" w:rsidRDefault="00FD0CAD" w:rsidP="00FD0C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FD0CAD" w:rsidRPr="00FD0CAD" w:rsidRDefault="00FD0CAD" w:rsidP="00FD0C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FD0CAD" w:rsidRPr="00FD0CAD" w:rsidRDefault="00FD0CAD" w:rsidP="00FD0C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FD0CAD" w:rsidRPr="00FD0CAD" w:rsidRDefault="00FD0CAD" w:rsidP="00FD0C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FD0CAD" w:rsidRPr="00FD0CAD" w:rsidRDefault="00FD0CAD" w:rsidP="00FD0C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FD0CAD" w:rsidRPr="00FD0CAD" w:rsidRDefault="00FD0CAD" w:rsidP="00FD0C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FD0CAD" w:rsidRPr="00FD0CAD" w:rsidRDefault="00FD0CAD" w:rsidP="00FD0C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FD0CAD" w:rsidRPr="00FD0CAD" w:rsidRDefault="00FD0CAD" w:rsidP="00FD0C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FD0CAD" w:rsidRPr="00FD0CAD" w:rsidRDefault="00FD0CAD" w:rsidP="00FD0C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FD0CAD" w:rsidRPr="00FD0CAD" w:rsidRDefault="00FD0CAD" w:rsidP="00FD0C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FD0CAD" w:rsidRPr="00FD0CAD" w:rsidRDefault="00FD0CAD" w:rsidP="00FD0C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FD0CAD" w:rsidRPr="00FD0CAD" w:rsidRDefault="00FD0CAD" w:rsidP="00FD0C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FD0CAD" w:rsidRPr="00FD0CAD" w:rsidRDefault="00FD0CAD" w:rsidP="00FD0C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FD0CAD" w:rsidRPr="00FD0CAD" w:rsidRDefault="00FD0CAD" w:rsidP="00FD0C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FD0CAD" w:rsidRPr="00FD0CAD" w:rsidRDefault="00FD0CAD" w:rsidP="00FD0C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FD0CAD" w:rsidRPr="00FD0CAD" w:rsidRDefault="00FD0CAD" w:rsidP="00FD0C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FD0CAD" w:rsidRPr="00FD0CAD" w:rsidRDefault="00FD0CAD" w:rsidP="00FD0C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FD0CAD" w:rsidRPr="00FD0CAD" w:rsidRDefault="00FD0CAD" w:rsidP="00FD0C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FD0CAD" w:rsidRPr="00FD0CAD" w:rsidRDefault="00FD0CAD" w:rsidP="00FD0C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FD0CAD" w:rsidRPr="00FD0CAD" w:rsidRDefault="00FD0CAD" w:rsidP="00FD0C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FD0CAD" w:rsidRPr="00FD0CAD" w:rsidRDefault="00FD0CAD" w:rsidP="00FD0C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FD0CAD" w:rsidRPr="00FD0CAD" w:rsidRDefault="00FD0CAD" w:rsidP="00FD0C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FD0CAD" w:rsidRPr="00FD0CAD" w:rsidRDefault="00FD0CAD" w:rsidP="00FD0C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FD0CAD" w:rsidRDefault="00FD0CAD" w:rsidP="00FD0C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FD0CAD" w:rsidRDefault="00FD0CAD" w:rsidP="00FD0C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FD0CAD" w:rsidRDefault="00FD0CAD" w:rsidP="00FD0C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FD0CAD" w:rsidRDefault="00FD0CAD" w:rsidP="00FD0C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FD0CAD" w:rsidRDefault="00FD0CAD" w:rsidP="00FD0C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FD0CAD" w:rsidRDefault="00FD0CAD" w:rsidP="00FD0C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FD0CAD" w:rsidRDefault="00FD0CAD" w:rsidP="00FD0C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FD0CAD" w:rsidRDefault="00FD0CAD" w:rsidP="00FD0C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FD0CAD" w:rsidRDefault="00FD0CAD" w:rsidP="00FD0C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FD0CAD" w:rsidRDefault="00FD0CAD" w:rsidP="00FD0C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FD0CAD" w:rsidRDefault="00FD0CAD" w:rsidP="00FD0C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FD0CAD" w:rsidRDefault="00FD0CAD" w:rsidP="00FD0C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FD0CAD" w:rsidRDefault="00FD0CAD" w:rsidP="00FD0C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FD0CAD" w:rsidRDefault="00FD0CAD" w:rsidP="00FD0C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FD0CAD" w:rsidRDefault="00FD0CAD" w:rsidP="00FD0C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FD0CAD" w:rsidRDefault="00FD0CAD" w:rsidP="00FD0C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FD0CAD" w:rsidRDefault="00FD0CAD" w:rsidP="00FD0C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FD0CAD" w:rsidRDefault="00FD0CAD" w:rsidP="00FD0C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FD0CAD" w:rsidRDefault="00FD0CAD" w:rsidP="00FD0C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FD0CAD" w:rsidRDefault="00FD0CAD" w:rsidP="00FD0C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FD0CAD" w:rsidRDefault="00FD0CAD" w:rsidP="00FD0C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FD0CAD" w:rsidRDefault="00FD0CAD" w:rsidP="00FD0C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FD0CAD" w:rsidRDefault="00FD0CAD" w:rsidP="00FD0C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FD0CAD" w:rsidRDefault="00FD0CAD" w:rsidP="00FD0C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FD0CAD" w:rsidRDefault="00FD0CAD" w:rsidP="00FD0C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FD0CAD" w:rsidRDefault="00FD0CAD" w:rsidP="00FD0C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FD0CAD" w:rsidRPr="00FD0CAD" w:rsidRDefault="00FD0CAD" w:rsidP="00FD0C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FD0CAD">
        <w:rPr>
          <w:rFonts w:ascii="Times New Roman" w:eastAsia="Times New Roman" w:hAnsi="Times New Roman" w:cs="Times New Roman"/>
          <w:lang w:eastAsia="ar-SA"/>
        </w:rPr>
        <w:t>Проект вносит УВО</w:t>
      </w:r>
    </w:p>
    <w:p w:rsidR="00FD0CAD" w:rsidRPr="00FD0CAD" w:rsidRDefault="00FD0CAD" w:rsidP="00FD0C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CE60AB" w:rsidRDefault="00CE60AB" w:rsidP="00FD0C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</w:t>
      </w:r>
    </w:p>
    <w:p w:rsidR="00CE60AB" w:rsidRDefault="00CE60AB" w:rsidP="00FD0C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D0CAD" w:rsidRPr="00FD0CAD" w:rsidRDefault="00CE60AB" w:rsidP="00FD0C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</w:t>
      </w:r>
      <w:r w:rsidR="00FD0CAD" w:rsidRPr="00FD0CAD">
        <w:rPr>
          <w:rFonts w:ascii="Times New Roman" w:eastAsia="Times New Roman" w:hAnsi="Times New Roman" w:cs="Times New Roman"/>
          <w:lang w:eastAsia="ar-SA"/>
        </w:rPr>
        <w:t>Начальник УВО                                                                                                  Еремичева О.Ю.</w:t>
      </w:r>
    </w:p>
    <w:p w:rsidR="00FD0CAD" w:rsidRDefault="00FD0CAD" w:rsidP="00B436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0CAD" w:rsidRDefault="00FD0C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76087" w:rsidRPr="00F76087" w:rsidRDefault="000927F9" w:rsidP="000927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76087" w:rsidRPr="00A53F99" w:rsidRDefault="00F76087" w:rsidP="00B436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F99">
        <w:rPr>
          <w:rFonts w:ascii="Times New Roman" w:hAnsi="Times New Roman" w:cs="Times New Roman"/>
          <w:sz w:val="24"/>
          <w:szCs w:val="24"/>
        </w:rPr>
        <w:t>ПРИОРИТЕТНЫЕ НАПРАВЛЕНИЯ ДЕЯТЕЛЬНОСТИ УНИВЕРСИТЕТА</w:t>
      </w:r>
    </w:p>
    <w:p w:rsidR="00F76087" w:rsidRDefault="00CE3D03" w:rsidP="00B436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F99">
        <w:rPr>
          <w:rFonts w:ascii="Times New Roman" w:hAnsi="Times New Roman" w:cs="Times New Roman"/>
          <w:sz w:val="24"/>
          <w:szCs w:val="24"/>
        </w:rPr>
        <w:t>НА 2014</w:t>
      </w:r>
      <w:r w:rsidR="00F76087" w:rsidRPr="00A53F99">
        <w:rPr>
          <w:rFonts w:ascii="Times New Roman" w:hAnsi="Times New Roman" w:cs="Times New Roman"/>
          <w:sz w:val="24"/>
          <w:szCs w:val="24"/>
        </w:rPr>
        <w:t>/201</w:t>
      </w:r>
      <w:r w:rsidRPr="00A53F99">
        <w:rPr>
          <w:rFonts w:ascii="Times New Roman" w:hAnsi="Times New Roman" w:cs="Times New Roman"/>
          <w:sz w:val="24"/>
          <w:szCs w:val="24"/>
        </w:rPr>
        <w:t>5</w:t>
      </w:r>
      <w:r w:rsidR="00F76087" w:rsidRPr="00A53F99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F76087" w:rsidRPr="00F76087" w:rsidRDefault="00F76087" w:rsidP="00B43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087" w:rsidRPr="00482F7C" w:rsidRDefault="00F76087" w:rsidP="00B436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F7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53F99" w:rsidRPr="00482F7C">
        <w:rPr>
          <w:rFonts w:ascii="Times New Roman" w:hAnsi="Times New Roman" w:cs="Times New Roman"/>
          <w:b/>
          <w:sz w:val="24"/>
          <w:szCs w:val="24"/>
        </w:rPr>
        <w:t xml:space="preserve">Осуществление образовательной деятельности </w:t>
      </w:r>
      <w:r w:rsidRPr="00482F7C">
        <w:rPr>
          <w:rFonts w:ascii="Times New Roman" w:hAnsi="Times New Roman" w:cs="Times New Roman"/>
          <w:b/>
          <w:sz w:val="24"/>
          <w:szCs w:val="24"/>
        </w:rPr>
        <w:t xml:space="preserve">в условиях </w:t>
      </w:r>
      <w:r w:rsidR="00A53F99" w:rsidRPr="00482F7C">
        <w:rPr>
          <w:rFonts w:ascii="Times New Roman" w:hAnsi="Times New Roman" w:cs="Times New Roman"/>
          <w:b/>
          <w:sz w:val="24"/>
          <w:szCs w:val="24"/>
        </w:rPr>
        <w:t>реализации</w:t>
      </w:r>
      <w:r w:rsidRPr="00482F7C">
        <w:rPr>
          <w:rFonts w:ascii="Times New Roman" w:hAnsi="Times New Roman" w:cs="Times New Roman"/>
          <w:b/>
          <w:sz w:val="24"/>
          <w:szCs w:val="24"/>
        </w:rPr>
        <w:t xml:space="preserve"> Федерального закона ФЗ-273 «Об образовании в Российской Федерации» </w:t>
      </w:r>
      <w:r w:rsidR="00A53F99" w:rsidRPr="00482F7C">
        <w:rPr>
          <w:rFonts w:ascii="Times New Roman" w:hAnsi="Times New Roman" w:cs="Times New Roman"/>
          <w:b/>
          <w:sz w:val="24"/>
          <w:szCs w:val="24"/>
        </w:rPr>
        <w:t xml:space="preserve">и соответствующих ему подзаконных актов. </w:t>
      </w:r>
    </w:p>
    <w:p w:rsidR="00F76087" w:rsidRPr="00F76087" w:rsidRDefault="00F76087" w:rsidP="00B43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87">
        <w:rPr>
          <w:rFonts w:ascii="Times New Roman" w:hAnsi="Times New Roman" w:cs="Times New Roman"/>
          <w:sz w:val="24"/>
          <w:szCs w:val="24"/>
        </w:rPr>
        <w:t>1.1 Обновление и доработка, мониторинг качества реализуемых в университете профессиональных образовательных программ высшего образования (</w:t>
      </w:r>
      <w:proofErr w:type="spellStart"/>
      <w:r w:rsidRPr="00F76087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F760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6087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Pr="00F76087">
        <w:rPr>
          <w:rFonts w:ascii="Times New Roman" w:hAnsi="Times New Roman" w:cs="Times New Roman"/>
          <w:sz w:val="24"/>
          <w:szCs w:val="24"/>
        </w:rPr>
        <w:t xml:space="preserve">, магистратура и аспирантура) в соответствии с требованиями переработанных и вновь утвержденных ФГОС. </w:t>
      </w:r>
    </w:p>
    <w:p w:rsidR="00F76087" w:rsidRPr="00F76087" w:rsidRDefault="00F76087" w:rsidP="00B43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6087">
        <w:rPr>
          <w:rFonts w:ascii="Times New Roman" w:hAnsi="Times New Roman" w:cs="Times New Roman"/>
          <w:sz w:val="24"/>
          <w:szCs w:val="24"/>
        </w:rPr>
        <w:t xml:space="preserve">1.2 Подготовка к переоформлению лицензии на право осуществления образовательной деятельности и свидетельства о государственной аккредитации в соответствии с утвержденными </w:t>
      </w:r>
      <w:proofErr w:type="spellStart"/>
      <w:r w:rsidRPr="00F7608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76087">
        <w:rPr>
          <w:rFonts w:ascii="Times New Roman" w:hAnsi="Times New Roman" w:cs="Times New Roman"/>
          <w:sz w:val="24"/>
          <w:szCs w:val="24"/>
        </w:rPr>
        <w:t xml:space="preserve"> России перечнями направлений подготовки и специальностей высшего образования (</w:t>
      </w:r>
      <w:proofErr w:type="spellStart"/>
      <w:r w:rsidRPr="00F76087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F760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6087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Pr="00F76087">
        <w:rPr>
          <w:rFonts w:ascii="Times New Roman" w:hAnsi="Times New Roman" w:cs="Times New Roman"/>
          <w:sz w:val="24"/>
          <w:szCs w:val="24"/>
        </w:rPr>
        <w:t xml:space="preserve">, магистратура); подготовка к лицензированию образовательных программ </w:t>
      </w:r>
      <w:r w:rsidR="00A41FFA">
        <w:rPr>
          <w:rFonts w:ascii="Times New Roman" w:hAnsi="Times New Roman" w:cs="Times New Roman"/>
          <w:sz w:val="24"/>
          <w:szCs w:val="24"/>
        </w:rPr>
        <w:t xml:space="preserve">магистратуры и </w:t>
      </w:r>
      <w:r w:rsidRPr="00F76087">
        <w:rPr>
          <w:rFonts w:ascii="Times New Roman" w:hAnsi="Times New Roman" w:cs="Times New Roman"/>
          <w:sz w:val="24"/>
          <w:szCs w:val="24"/>
        </w:rPr>
        <w:t xml:space="preserve">аспирантуры в соответствии с утвержденным перечнем направлений подготовки; оптимизация перечня реализуемых в университете профессиональных образовательных программ высшего образования. </w:t>
      </w:r>
      <w:proofErr w:type="gramEnd"/>
    </w:p>
    <w:p w:rsidR="00F76087" w:rsidRPr="00F76087" w:rsidRDefault="00F76087" w:rsidP="00B43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87">
        <w:rPr>
          <w:rFonts w:ascii="Times New Roman" w:hAnsi="Times New Roman" w:cs="Times New Roman"/>
          <w:sz w:val="24"/>
          <w:szCs w:val="24"/>
        </w:rPr>
        <w:t xml:space="preserve">1.3 Планирование и реализация мероприятий по обеспечению соответствия условий осуществления образовательной деятельности (кадровое обеспечение, учебно-методическое и информационное обеспечение, материально-техническое обеспечение) по программам высшего образования требованиям федеральных государственных образовательных стандартов. </w:t>
      </w:r>
    </w:p>
    <w:p w:rsidR="00F76087" w:rsidRPr="00F76087" w:rsidRDefault="00F76087" w:rsidP="00B43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87">
        <w:rPr>
          <w:rFonts w:ascii="Times New Roman" w:hAnsi="Times New Roman" w:cs="Times New Roman"/>
          <w:sz w:val="24"/>
          <w:szCs w:val="24"/>
        </w:rPr>
        <w:t xml:space="preserve">1.4 </w:t>
      </w:r>
      <w:r w:rsidR="00A53F99">
        <w:rPr>
          <w:rFonts w:ascii="Times New Roman" w:hAnsi="Times New Roman" w:cs="Times New Roman"/>
          <w:sz w:val="24"/>
          <w:szCs w:val="24"/>
        </w:rPr>
        <w:t>С</w:t>
      </w:r>
      <w:r w:rsidRPr="00F76087">
        <w:rPr>
          <w:rFonts w:ascii="Times New Roman" w:hAnsi="Times New Roman" w:cs="Times New Roman"/>
          <w:sz w:val="24"/>
          <w:szCs w:val="24"/>
        </w:rPr>
        <w:t xml:space="preserve">овершенствование УМКД профессиональных образовательных программ высшего </w:t>
      </w:r>
      <w:r w:rsidR="00A53F99">
        <w:rPr>
          <w:rFonts w:ascii="Times New Roman" w:hAnsi="Times New Roman" w:cs="Times New Roman"/>
          <w:sz w:val="24"/>
          <w:szCs w:val="24"/>
        </w:rPr>
        <w:t>о</w:t>
      </w:r>
      <w:r w:rsidRPr="00F76087">
        <w:rPr>
          <w:rFonts w:ascii="Times New Roman" w:hAnsi="Times New Roman" w:cs="Times New Roman"/>
          <w:sz w:val="24"/>
          <w:szCs w:val="24"/>
        </w:rPr>
        <w:t xml:space="preserve">бразования с учетом требований действующих федеральных государственных образовательных стандартов. </w:t>
      </w:r>
    </w:p>
    <w:p w:rsidR="00F76087" w:rsidRPr="00F76087" w:rsidRDefault="00F76087" w:rsidP="00B43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87">
        <w:rPr>
          <w:rFonts w:ascii="Times New Roman" w:hAnsi="Times New Roman" w:cs="Times New Roman"/>
          <w:sz w:val="24"/>
          <w:szCs w:val="24"/>
        </w:rPr>
        <w:t>1.5 Формирование и оптимизация фонда оценочных средств и аналитических педагогических измерительных материалов (АПИМ), исп</w:t>
      </w:r>
      <w:bookmarkStart w:id="0" w:name="_GoBack"/>
      <w:bookmarkEnd w:id="0"/>
      <w:r w:rsidRPr="00F76087">
        <w:rPr>
          <w:rFonts w:ascii="Times New Roman" w:hAnsi="Times New Roman" w:cs="Times New Roman"/>
          <w:sz w:val="24"/>
          <w:szCs w:val="24"/>
        </w:rPr>
        <w:t xml:space="preserve">ользуемых для текущего, промежуточного и итогового контроля знаний студентов в условиях реализации </w:t>
      </w:r>
      <w:proofErr w:type="spellStart"/>
      <w:r w:rsidRPr="00F76087">
        <w:rPr>
          <w:rFonts w:ascii="Times New Roman" w:hAnsi="Times New Roman" w:cs="Times New Roman"/>
          <w:sz w:val="24"/>
          <w:szCs w:val="24"/>
        </w:rPr>
        <w:t>компетентностно</w:t>
      </w:r>
      <w:proofErr w:type="spellEnd"/>
      <w:r w:rsidRPr="00F76087">
        <w:rPr>
          <w:rFonts w:ascii="Times New Roman" w:hAnsi="Times New Roman" w:cs="Times New Roman"/>
          <w:sz w:val="24"/>
          <w:szCs w:val="24"/>
        </w:rPr>
        <w:t xml:space="preserve">-ориентированного подхода. </w:t>
      </w:r>
    </w:p>
    <w:p w:rsidR="00F76087" w:rsidRPr="00F76087" w:rsidRDefault="00F76087" w:rsidP="00B43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87">
        <w:rPr>
          <w:rFonts w:ascii="Times New Roman" w:hAnsi="Times New Roman" w:cs="Times New Roman"/>
          <w:sz w:val="24"/>
          <w:szCs w:val="24"/>
        </w:rPr>
        <w:t xml:space="preserve">1.6 Реализация мероприятий по систематическому контролю, пополнению и разработке учебно-методического обеспечения программ высшего образования в части библиотечных и электронных образовательных ресурсов в соответствии с федеральными государственными образовательными стандартами. </w:t>
      </w:r>
    </w:p>
    <w:p w:rsidR="00F76087" w:rsidRDefault="00F76087" w:rsidP="00B43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87">
        <w:rPr>
          <w:rFonts w:ascii="Times New Roman" w:hAnsi="Times New Roman" w:cs="Times New Roman"/>
          <w:sz w:val="24"/>
          <w:szCs w:val="24"/>
        </w:rPr>
        <w:t xml:space="preserve">1.7 Совершенствование системы планирования, учебно-методического обеспечения и контроля самостоятельной работы студентов и аспирантов с учетом требований учебных планов и рабочих программ дисциплин и практик к структуре, содержанию и трудоемкости самостоятельной работы. </w:t>
      </w:r>
    </w:p>
    <w:p w:rsidR="00A41FFA" w:rsidRDefault="00A41FFA" w:rsidP="00B43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Развитие института магистратуры: расширения контингента обучающихся за счет реализации новых образовательных программ магистратуры.</w:t>
      </w:r>
    </w:p>
    <w:p w:rsidR="00A53F99" w:rsidRDefault="00A41FFA" w:rsidP="00B43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</w:t>
      </w:r>
      <w:r w:rsidR="00A53F99">
        <w:rPr>
          <w:rFonts w:ascii="Times New Roman" w:hAnsi="Times New Roman" w:cs="Times New Roman"/>
          <w:sz w:val="24"/>
          <w:szCs w:val="24"/>
        </w:rPr>
        <w:t>. Создание условий для быстрой ориентации и адаптации студентов в университетской среде</w:t>
      </w:r>
    </w:p>
    <w:p w:rsidR="00A53F99" w:rsidRDefault="00A41FFA" w:rsidP="00B43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</w:t>
      </w:r>
      <w:r w:rsidR="00A53F99">
        <w:rPr>
          <w:rFonts w:ascii="Times New Roman" w:hAnsi="Times New Roman" w:cs="Times New Roman"/>
          <w:sz w:val="24"/>
          <w:szCs w:val="24"/>
        </w:rPr>
        <w:t>. Системное формирование среды для успешной академической деятельности студентов, повышения мотивации студентов к обучению и самообучению.</w:t>
      </w:r>
    </w:p>
    <w:p w:rsidR="00A53F99" w:rsidRPr="00F76087" w:rsidRDefault="00A41FFA" w:rsidP="00B43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</w:t>
      </w:r>
      <w:r w:rsidR="00A53F99">
        <w:rPr>
          <w:rFonts w:ascii="Times New Roman" w:hAnsi="Times New Roman" w:cs="Times New Roman"/>
          <w:sz w:val="24"/>
          <w:szCs w:val="24"/>
        </w:rPr>
        <w:t xml:space="preserve">. Мониторинг успеваемости студентов </w:t>
      </w:r>
      <w:proofErr w:type="spellStart"/>
      <w:r w:rsidR="00A53F99">
        <w:rPr>
          <w:rFonts w:ascii="Times New Roman" w:hAnsi="Times New Roman" w:cs="Times New Roman"/>
          <w:sz w:val="24"/>
          <w:szCs w:val="24"/>
        </w:rPr>
        <w:t>СамГТУ</w:t>
      </w:r>
      <w:proofErr w:type="spellEnd"/>
      <w:r w:rsidR="00A53F99">
        <w:rPr>
          <w:rFonts w:ascii="Times New Roman" w:hAnsi="Times New Roman" w:cs="Times New Roman"/>
          <w:sz w:val="24"/>
          <w:szCs w:val="24"/>
        </w:rPr>
        <w:t>, планирование и организация мероприятий для повышения сохранности контингента студентов.</w:t>
      </w:r>
    </w:p>
    <w:p w:rsidR="00F76087" w:rsidRPr="00F76087" w:rsidRDefault="00A41FFA" w:rsidP="00B43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</w:t>
      </w:r>
      <w:r w:rsidR="00F76087" w:rsidRPr="00F76087">
        <w:rPr>
          <w:rFonts w:ascii="Times New Roman" w:hAnsi="Times New Roman" w:cs="Times New Roman"/>
          <w:sz w:val="24"/>
          <w:szCs w:val="24"/>
        </w:rPr>
        <w:t xml:space="preserve"> Реализация мероприятий по </w:t>
      </w:r>
      <w:r w:rsidR="00A53F99">
        <w:rPr>
          <w:rFonts w:ascii="Times New Roman" w:hAnsi="Times New Roman" w:cs="Times New Roman"/>
          <w:sz w:val="24"/>
          <w:szCs w:val="24"/>
        </w:rPr>
        <w:t>развитию информационно-аналитической системы университета</w:t>
      </w:r>
      <w:r w:rsidR="00F76087" w:rsidRPr="00F76087">
        <w:rPr>
          <w:rFonts w:ascii="Times New Roman" w:hAnsi="Times New Roman" w:cs="Times New Roman"/>
          <w:sz w:val="24"/>
          <w:szCs w:val="24"/>
        </w:rPr>
        <w:t xml:space="preserve"> в целях автоматизации и оптимизации планирования, организации и контроля учебной работы. </w:t>
      </w:r>
    </w:p>
    <w:p w:rsidR="00F76087" w:rsidRPr="00482F7C" w:rsidRDefault="00F76087" w:rsidP="00B436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F7C">
        <w:rPr>
          <w:rFonts w:ascii="Times New Roman" w:hAnsi="Times New Roman" w:cs="Times New Roman"/>
          <w:b/>
          <w:sz w:val="24"/>
          <w:szCs w:val="24"/>
        </w:rPr>
        <w:t xml:space="preserve">2. Реализация программы развития кадрового потенциала </w:t>
      </w:r>
      <w:proofErr w:type="spellStart"/>
      <w:r w:rsidRPr="00482F7C">
        <w:rPr>
          <w:rFonts w:ascii="Times New Roman" w:hAnsi="Times New Roman" w:cs="Times New Roman"/>
          <w:b/>
          <w:sz w:val="24"/>
          <w:szCs w:val="24"/>
        </w:rPr>
        <w:t>СамГТУ</w:t>
      </w:r>
      <w:proofErr w:type="spellEnd"/>
      <w:r w:rsidRPr="00482F7C">
        <w:rPr>
          <w:rFonts w:ascii="Times New Roman" w:hAnsi="Times New Roman" w:cs="Times New Roman"/>
          <w:b/>
          <w:sz w:val="24"/>
          <w:szCs w:val="24"/>
        </w:rPr>
        <w:t xml:space="preserve"> на 2011-2015 годы </w:t>
      </w:r>
    </w:p>
    <w:p w:rsidR="00F76087" w:rsidRPr="00F76087" w:rsidRDefault="00F76087" w:rsidP="00B43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87">
        <w:rPr>
          <w:rFonts w:ascii="Times New Roman" w:hAnsi="Times New Roman" w:cs="Times New Roman"/>
          <w:sz w:val="24"/>
          <w:szCs w:val="24"/>
        </w:rPr>
        <w:t xml:space="preserve">2.1 Совершенствование системы </w:t>
      </w:r>
      <w:proofErr w:type="spellStart"/>
      <w:r w:rsidRPr="00F76087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F76087">
        <w:rPr>
          <w:rFonts w:ascii="Times New Roman" w:hAnsi="Times New Roman" w:cs="Times New Roman"/>
          <w:sz w:val="24"/>
          <w:szCs w:val="24"/>
        </w:rPr>
        <w:t xml:space="preserve"> работы с абитуриентами и эффективной </w:t>
      </w:r>
      <w:proofErr w:type="spellStart"/>
      <w:r w:rsidRPr="00F76087">
        <w:rPr>
          <w:rFonts w:ascii="Times New Roman" w:hAnsi="Times New Roman" w:cs="Times New Roman"/>
          <w:sz w:val="24"/>
          <w:szCs w:val="24"/>
        </w:rPr>
        <w:t>довузовской</w:t>
      </w:r>
      <w:proofErr w:type="spellEnd"/>
      <w:r w:rsidRPr="00F76087">
        <w:rPr>
          <w:rFonts w:ascii="Times New Roman" w:hAnsi="Times New Roman" w:cs="Times New Roman"/>
          <w:sz w:val="24"/>
          <w:szCs w:val="24"/>
        </w:rPr>
        <w:t xml:space="preserve"> подготовки молодежи: </w:t>
      </w:r>
    </w:p>
    <w:p w:rsidR="00F76087" w:rsidRPr="009B5BCB" w:rsidRDefault="00F76087" w:rsidP="00B43668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5BCB">
        <w:rPr>
          <w:rFonts w:ascii="Times New Roman" w:hAnsi="Times New Roman" w:cs="Times New Roman"/>
          <w:sz w:val="24"/>
          <w:szCs w:val="24"/>
        </w:rPr>
        <w:t xml:space="preserve">разработка совместных образовательных учебных программ, организация учебных процессов и создание технических классов для профильных лицеев и колледжей; </w:t>
      </w:r>
    </w:p>
    <w:p w:rsidR="00F76087" w:rsidRPr="009B5BCB" w:rsidRDefault="00F76087" w:rsidP="00B43668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5BCB">
        <w:rPr>
          <w:rFonts w:ascii="Times New Roman" w:hAnsi="Times New Roman" w:cs="Times New Roman"/>
          <w:sz w:val="24"/>
          <w:szCs w:val="24"/>
        </w:rPr>
        <w:t xml:space="preserve">организация работы специализированных предметных школ для школьников Самарской области; </w:t>
      </w:r>
    </w:p>
    <w:p w:rsidR="00F76087" w:rsidRPr="009B5BCB" w:rsidRDefault="00F76087" w:rsidP="00B43668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5BCB">
        <w:rPr>
          <w:rFonts w:ascii="Times New Roman" w:hAnsi="Times New Roman" w:cs="Times New Roman"/>
          <w:sz w:val="24"/>
          <w:szCs w:val="24"/>
        </w:rPr>
        <w:t xml:space="preserve">развитие системы предметных олимпиад, научных конференций, иных творческих и конкурсных мероприятий для школьников и абитуриентов; </w:t>
      </w:r>
    </w:p>
    <w:p w:rsidR="00F76087" w:rsidRDefault="00F76087" w:rsidP="00B43668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5BCB">
        <w:rPr>
          <w:rFonts w:ascii="Times New Roman" w:hAnsi="Times New Roman" w:cs="Times New Roman"/>
          <w:sz w:val="24"/>
          <w:szCs w:val="24"/>
        </w:rPr>
        <w:t xml:space="preserve">проведение выездных дней открытых дверей, </w:t>
      </w:r>
      <w:proofErr w:type="spellStart"/>
      <w:r w:rsidRPr="009B5BCB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9B5BCB">
        <w:rPr>
          <w:rFonts w:ascii="Times New Roman" w:hAnsi="Times New Roman" w:cs="Times New Roman"/>
          <w:sz w:val="24"/>
          <w:szCs w:val="24"/>
        </w:rPr>
        <w:t xml:space="preserve"> работы в школах Самары и Самарской области, приглашение школьников на культурно-массовые мероприя</w:t>
      </w:r>
      <w:r w:rsidR="00A53F99">
        <w:rPr>
          <w:rFonts w:ascii="Times New Roman" w:hAnsi="Times New Roman" w:cs="Times New Roman"/>
          <w:sz w:val="24"/>
          <w:szCs w:val="24"/>
        </w:rPr>
        <w:t>тия (студенческая весна, КВН, «М</w:t>
      </w:r>
      <w:r w:rsidRPr="009B5BCB">
        <w:rPr>
          <w:rFonts w:ascii="Times New Roman" w:hAnsi="Times New Roman" w:cs="Times New Roman"/>
          <w:sz w:val="24"/>
          <w:szCs w:val="24"/>
        </w:rPr>
        <w:t xml:space="preserve">исс </w:t>
      </w:r>
      <w:proofErr w:type="spellStart"/>
      <w:r w:rsidRPr="009B5BCB">
        <w:rPr>
          <w:rFonts w:ascii="Times New Roman" w:hAnsi="Times New Roman" w:cs="Times New Roman"/>
          <w:sz w:val="24"/>
          <w:szCs w:val="24"/>
        </w:rPr>
        <w:t>СамГТУ</w:t>
      </w:r>
      <w:proofErr w:type="spellEnd"/>
      <w:r w:rsidRPr="009B5BCB">
        <w:rPr>
          <w:rFonts w:ascii="Times New Roman" w:hAnsi="Times New Roman" w:cs="Times New Roman"/>
          <w:sz w:val="24"/>
          <w:szCs w:val="24"/>
        </w:rPr>
        <w:t>»</w:t>
      </w:r>
      <w:r w:rsidR="00482F7C">
        <w:rPr>
          <w:rFonts w:ascii="Times New Roman" w:hAnsi="Times New Roman" w:cs="Times New Roman"/>
          <w:sz w:val="24"/>
          <w:szCs w:val="24"/>
        </w:rPr>
        <w:t xml:space="preserve"> и др.</w:t>
      </w:r>
      <w:r w:rsidRPr="009B5BCB">
        <w:rPr>
          <w:rFonts w:ascii="Times New Roman" w:hAnsi="Times New Roman" w:cs="Times New Roman"/>
          <w:sz w:val="24"/>
          <w:szCs w:val="24"/>
        </w:rPr>
        <w:t xml:space="preserve">), направленное на увеличение контингента учащихся в системе </w:t>
      </w:r>
      <w:proofErr w:type="spellStart"/>
      <w:r w:rsidRPr="009B5BCB">
        <w:rPr>
          <w:rFonts w:ascii="Times New Roman" w:hAnsi="Times New Roman" w:cs="Times New Roman"/>
          <w:sz w:val="24"/>
          <w:szCs w:val="24"/>
        </w:rPr>
        <w:t>довузовской</w:t>
      </w:r>
      <w:proofErr w:type="spellEnd"/>
      <w:r w:rsidRPr="009B5BCB">
        <w:rPr>
          <w:rFonts w:ascii="Times New Roman" w:hAnsi="Times New Roman" w:cs="Times New Roman"/>
          <w:sz w:val="24"/>
          <w:szCs w:val="24"/>
        </w:rPr>
        <w:t xml:space="preserve"> подготовки и количества абитуриентов </w:t>
      </w:r>
      <w:proofErr w:type="spellStart"/>
      <w:r w:rsidRPr="009B5BCB">
        <w:rPr>
          <w:rFonts w:ascii="Times New Roman" w:hAnsi="Times New Roman" w:cs="Times New Roman"/>
          <w:sz w:val="24"/>
          <w:szCs w:val="24"/>
        </w:rPr>
        <w:t>СамГТУ</w:t>
      </w:r>
      <w:proofErr w:type="spellEnd"/>
      <w:r w:rsidRPr="009B5B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1FFA" w:rsidRDefault="00A41FFA" w:rsidP="00A41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2.2. Развитие системы целевой контрактной подготовки кадров, в том числе кадров высшей квалификации. </w:t>
      </w:r>
    </w:p>
    <w:p w:rsidR="001D6CF9" w:rsidRPr="00A41FFA" w:rsidRDefault="001D6CF9" w:rsidP="00A41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Создание условий для развития научного творчества обучающихся, привлечение их </w:t>
      </w:r>
      <w:r w:rsidR="009446BC">
        <w:rPr>
          <w:rFonts w:ascii="Times New Roman" w:hAnsi="Times New Roman" w:cs="Times New Roman"/>
          <w:sz w:val="24"/>
          <w:szCs w:val="24"/>
        </w:rPr>
        <w:t>к участию в конкурсах УМНИК и УМНИК НА СТАРТ в целях организации малых инновационных предприятий и коммерциализации результатов интеллектуальной деятельности.</w:t>
      </w:r>
    </w:p>
    <w:p w:rsidR="00F76087" w:rsidRPr="00F76087" w:rsidRDefault="00F76087" w:rsidP="00B43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87">
        <w:rPr>
          <w:rFonts w:ascii="Times New Roman" w:hAnsi="Times New Roman" w:cs="Times New Roman"/>
          <w:sz w:val="24"/>
          <w:szCs w:val="24"/>
        </w:rPr>
        <w:t>2.</w:t>
      </w:r>
      <w:r w:rsidR="009446BC">
        <w:rPr>
          <w:rFonts w:ascii="Times New Roman" w:hAnsi="Times New Roman" w:cs="Times New Roman"/>
          <w:sz w:val="24"/>
          <w:szCs w:val="24"/>
        </w:rPr>
        <w:t xml:space="preserve">4. </w:t>
      </w:r>
      <w:r w:rsidRPr="00F76087">
        <w:rPr>
          <w:rFonts w:ascii="Times New Roman" w:hAnsi="Times New Roman" w:cs="Times New Roman"/>
          <w:sz w:val="24"/>
          <w:szCs w:val="24"/>
        </w:rPr>
        <w:t xml:space="preserve">Реализация мероприятий в системе НИРС по отбору и закреплению в составе ведущих научных коллективов и научно-педагогических школ </w:t>
      </w:r>
      <w:proofErr w:type="spellStart"/>
      <w:r w:rsidRPr="00F76087">
        <w:rPr>
          <w:rFonts w:ascii="Times New Roman" w:hAnsi="Times New Roman" w:cs="Times New Roman"/>
          <w:sz w:val="24"/>
          <w:szCs w:val="24"/>
        </w:rPr>
        <w:t>СамГТУ</w:t>
      </w:r>
      <w:proofErr w:type="spellEnd"/>
      <w:r w:rsidRPr="00F76087">
        <w:rPr>
          <w:rFonts w:ascii="Times New Roman" w:hAnsi="Times New Roman" w:cs="Times New Roman"/>
          <w:sz w:val="24"/>
          <w:szCs w:val="24"/>
        </w:rPr>
        <w:t xml:space="preserve"> студентов, ориентированных на построение карьеры в сфере научно-образовательной деятельности университета: </w:t>
      </w:r>
    </w:p>
    <w:p w:rsidR="00CE3D03" w:rsidRDefault="00F76087" w:rsidP="00B43668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5BCB">
        <w:rPr>
          <w:rFonts w:ascii="Times New Roman" w:hAnsi="Times New Roman" w:cs="Times New Roman"/>
          <w:sz w:val="24"/>
          <w:szCs w:val="24"/>
        </w:rPr>
        <w:t>реализация конкурсных и рейтинговых процедур, обеспечивающих отбор и поддержку наиболее перспективных участников и организаторов научно-исследовательской работы студентов: конкурс «Лучший студент-исследователь ФГБОУ ВПО «</w:t>
      </w:r>
      <w:proofErr w:type="spellStart"/>
      <w:r w:rsidRPr="009B5BCB">
        <w:rPr>
          <w:rFonts w:ascii="Times New Roman" w:hAnsi="Times New Roman" w:cs="Times New Roman"/>
          <w:sz w:val="24"/>
          <w:szCs w:val="24"/>
        </w:rPr>
        <w:t>СамГТУ</w:t>
      </w:r>
      <w:proofErr w:type="spellEnd"/>
      <w:r w:rsidRPr="009B5BCB">
        <w:rPr>
          <w:rFonts w:ascii="Times New Roman" w:hAnsi="Times New Roman" w:cs="Times New Roman"/>
          <w:sz w:val="24"/>
          <w:szCs w:val="24"/>
        </w:rPr>
        <w:t xml:space="preserve">», конкурсы на обладание специальными, именными и повышенными стипендиями; </w:t>
      </w:r>
    </w:p>
    <w:p w:rsidR="00F76087" w:rsidRPr="009B5BCB" w:rsidRDefault="00F76087" w:rsidP="00B43668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5BCB">
        <w:rPr>
          <w:rFonts w:ascii="Times New Roman" w:hAnsi="Times New Roman" w:cs="Times New Roman"/>
          <w:sz w:val="24"/>
          <w:szCs w:val="24"/>
        </w:rPr>
        <w:t xml:space="preserve">разработка и реализация комплекса мероприятий по пропедевтической и </w:t>
      </w:r>
      <w:proofErr w:type="spellStart"/>
      <w:r w:rsidRPr="009B5BCB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9B5BCB">
        <w:rPr>
          <w:rFonts w:ascii="Times New Roman" w:hAnsi="Times New Roman" w:cs="Times New Roman"/>
          <w:sz w:val="24"/>
          <w:szCs w:val="24"/>
        </w:rPr>
        <w:t xml:space="preserve"> работе со студентами, обеспечивающей эффективное выявление и отбор способных к научному творчеству студентов, формирование студенческого научного актива и вовлечение его в работу по тематике приоритетных финансируемых НИР в составе ведущих научных коллективов и научно-педагогических школ; </w:t>
      </w:r>
    </w:p>
    <w:p w:rsidR="00F76087" w:rsidRPr="009B5BCB" w:rsidRDefault="00F76087" w:rsidP="00B43668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5BCB">
        <w:rPr>
          <w:rFonts w:ascii="Times New Roman" w:hAnsi="Times New Roman" w:cs="Times New Roman"/>
          <w:sz w:val="24"/>
          <w:szCs w:val="24"/>
        </w:rPr>
        <w:t xml:space="preserve">организация на базе ведущих научно-педагогических школ </w:t>
      </w:r>
      <w:proofErr w:type="spellStart"/>
      <w:r w:rsidRPr="009B5BCB">
        <w:rPr>
          <w:rFonts w:ascii="Times New Roman" w:hAnsi="Times New Roman" w:cs="Times New Roman"/>
          <w:sz w:val="24"/>
          <w:szCs w:val="24"/>
        </w:rPr>
        <w:t>СамГТУ</w:t>
      </w:r>
      <w:proofErr w:type="spellEnd"/>
      <w:r w:rsidRPr="009B5BCB">
        <w:rPr>
          <w:rFonts w:ascii="Times New Roman" w:hAnsi="Times New Roman" w:cs="Times New Roman"/>
          <w:sz w:val="24"/>
          <w:szCs w:val="24"/>
        </w:rPr>
        <w:t xml:space="preserve"> студенческих научных мероприятий по отраслям наук, представленным в перечне реализуемых УГС и соответствующим приоритетным направлениям технологического развития и модернизации региональной и российской экономики; </w:t>
      </w:r>
    </w:p>
    <w:p w:rsidR="00F76087" w:rsidRPr="009B5BCB" w:rsidRDefault="00F76087" w:rsidP="00B43668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5BCB">
        <w:rPr>
          <w:rFonts w:ascii="Times New Roman" w:hAnsi="Times New Roman" w:cs="Times New Roman"/>
          <w:sz w:val="24"/>
          <w:szCs w:val="24"/>
        </w:rPr>
        <w:t xml:space="preserve">формирование тематики и планирование традиционных форм организации и проведения НИРС в рамках финансируемых НИР, увеличение доли научно-исследовательских курсовых и выпускных квалификационных работ студентов по актуальной тематике; </w:t>
      </w:r>
    </w:p>
    <w:p w:rsidR="00F76087" w:rsidRPr="009B5BCB" w:rsidRDefault="00F76087" w:rsidP="00B43668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5BCB">
        <w:rPr>
          <w:rFonts w:ascii="Times New Roman" w:hAnsi="Times New Roman" w:cs="Times New Roman"/>
          <w:sz w:val="24"/>
          <w:szCs w:val="24"/>
        </w:rPr>
        <w:t xml:space="preserve">формирование эффективной системы подготовки кандидатов наук в составе ведущих научных школ университета на базе непрерывной профессионально-ориентированной научно-исследовательской подготовки обучающихся через систему НИРС, магистратуру и аспирантуру; </w:t>
      </w:r>
    </w:p>
    <w:p w:rsidR="00F76087" w:rsidRDefault="00F76087" w:rsidP="00B43668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5BCB">
        <w:rPr>
          <w:rFonts w:ascii="Times New Roman" w:hAnsi="Times New Roman" w:cs="Times New Roman"/>
          <w:sz w:val="24"/>
          <w:szCs w:val="24"/>
        </w:rPr>
        <w:t xml:space="preserve">развитие информационного и организационно-методического сопровождения участия обучающихся по проводимым в стране и за рубежом конференциям, семинарам, выставкам, олимпиадам, стимулирующим к развитию творческой деятельности; сопровождение участия обучающихся в конкурсах грантов, конкурсах на получение премий поддержки. </w:t>
      </w:r>
    </w:p>
    <w:p w:rsidR="009446BC" w:rsidRPr="009446BC" w:rsidRDefault="009446BC" w:rsidP="00944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Интенсификация деятельности в области управления результатами интеллектуальной деятельности: оформление прав на объекты интеллектуальной собственности, заключение лицензионных договоров, извлечение прибыли от использования результатов интеллектуальной деятельности.</w:t>
      </w:r>
    </w:p>
    <w:p w:rsidR="00F76087" w:rsidRPr="009446BC" w:rsidRDefault="00F76087" w:rsidP="009446BC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6BC">
        <w:rPr>
          <w:rFonts w:ascii="Times New Roman" w:hAnsi="Times New Roman" w:cs="Times New Roman"/>
          <w:sz w:val="24"/>
          <w:szCs w:val="24"/>
        </w:rPr>
        <w:t xml:space="preserve">Совершенствование системы подготовки кадров высшей квалификации через аспирантуру и докторантуру: </w:t>
      </w:r>
    </w:p>
    <w:p w:rsidR="00F76087" w:rsidRPr="00C71FD9" w:rsidRDefault="00F76087" w:rsidP="00B43668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D9">
        <w:rPr>
          <w:rFonts w:ascii="Times New Roman" w:hAnsi="Times New Roman" w:cs="Times New Roman"/>
          <w:sz w:val="24"/>
          <w:szCs w:val="24"/>
        </w:rPr>
        <w:t xml:space="preserve">развитие практики сквозного планирования тематики научно-исследовательской работы магистрантов и аспирантов в рамках научно-исследовательской составляющей основных образовательных программ магистерской и аспирантской подготовки; </w:t>
      </w:r>
    </w:p>
    <w:p w:rsidR="00F76087" w:rsidRPr="00C71FD9" w:rsidRDefault="00F76087" w:rsidP="00B43668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D9">
        <w:rPr>
          <w:rFonts w:ascii="Times New Roman" w:hAnsi="Times New Roman" w:cs="Times New Roman"/>
          <w:sz w:val="24"/>
          <w:szCs w:val="24"/>
        </w:rPr>
        <w:t xml:space="preserve">реализация процедур анализа и экспертной оценки структуры и содержания тематики диссертационных исследований магистрантов, аспирантов и докторантов, ее перспективности и соответствия направлениям приоритетных НИР кафедр и университета; </w:t>
      </w:r>
    </w:p>
    <w:p w:rsidR="00F76087" w:rsidRDefault="00F76087" w:rsidP="00B43668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D9">
        <w:rPr>
          <w:rFonts w:ascii="Times New Roman" w:hAnsi="Times New Roman" w:cs="Times New Roman"/>
          <w:sz w:val="24"/>
          <w:szCs w:val="24"/>
        </w:rPr>
        <w:t xml:space="preserve">организация научно-практических мероприятий, обеспечивающих систематическое публичное представление и апробацию результатов исследований магистрантов, аспирантов и докторантов; введение на кафедрах, реализующих подготовку магистрантов и аспирантов, постоянно-действующих научных семинаров в соответствии с требованиями ФГОС магистратуры и аспирантуры. </w:t>
      </w:r>
    </w:p>
    <w:p w:rsidR="00F76087" w:rsidRPr="00F76087" w:rsidRDefault="009446BC" w:rsidP="00B43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1D6CF9">
        <w:rPr>
          <w:rFonts w:ascii="Times New Roman" w:hAnsi="Times New Roman" w:cs="Times New Roman"/>
          <w:sz w:val="24"/>
          <w:szCs w:val="24"/>
        </w:rPr>
        <w:t xml:space="preserve">.  </w:t>
      </w:r>
      <w:r w:rsidR="00F76087" w:rsidRPr="00F76087">
        <w:rPr>
          <w:rFonts w:ascii="Times New Roman" w:hAnsi="Times New Roman" w:cs="Times New Roman"/>
          <w:sz w:val="24"/>
          <w:szCs w:val="24"/>
        </w:rPr>
        <w:t xml:space="preserve">Повышение квалификации научно-педагогических работников университета: </w:t>
      </w:r>
    </w:p>
    <w:p w:rsidR="00F76087" w:rsidRPr="002C6EC7" w:rsidRDefault="00F76087" w:rsidP="00B43668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6EC7">
        <w:rPr>
          <w:rFonts w:ascii="Times New Roman" w:hAnsi="Times New Roman" w:cs="Times New Roman"/>
          <w:sz w:val="24"/>
          <w:szCs w:val="24"/>
        </w:rPr>
        <w:t xml:space="preserve">разработка образовательных программ повышения квалификации ППС, соответствующих профилям реализуемых в университете УГС, с учетом содержания федеральных государственных образовательных стандартов высшего образования и федеральных государственных требований к реализации программ </w:t>
      </w:r>
      <w:r w:rsidR="008B0D10">
        <w:rPr>
          <w:rFonts w:ascii="Times New Roman" w:hAnsi="Times New Roman" w:cs="Times New Roman"/>
          <w:sz w:val="24"/>
          <w:szCs w:val="24"/>
        </w:rPr>
        <w:t>аспирантуры</w:t>
      </w:r>
      <w:r w:rsidRPr="002C6EC7">
        <w:rPr>
          <w:rFonts w:ascii="Times New Roman" w:hAnsi="Times New Roman" w:cs="Times New Roman"/>
          <w:sz w:val="24"/>
          <w:szCs w:val="24"/>
        </w:rPr>
        <w:t xml:space="preserve">, планирование и организация повышения квалификации ППС по профилям реализуемых кафедрами основных образовательных программ высшего образования на базе </w:t>
      </w:r>
      <w:proofErr w:type="spellStart"/>
      <w:r w:rsidRPr="002C6EC7">
        <w:rPr>
          <w:rFonts w:ascii="Times New Roman" w:hAnsi="Times New Roman" w:cs="Times New Roman"/>
          <w:sz w:val="24"/>
          <w:szCs w:val="24"/>
        </w:rPr>
        <w:t>СамГТУ</w:t>
      </w:r>
      <w:proofErr w:type="spellEnd"/>
      <w:r w:rsidRPr="002C6EC7">
        <w:rPr>
          <w:rFonts w:ascii="Times New Roman" w:hAnsi="Times New Roman" w:cs="Times New Roman"/>
          <w:sz w:val="24"/>
          <w:szCs w:val="24"/>
        </w:rPr>
        <w:t xml:space="preserve"> и ведущих российских университетов; </w:t>
      </w:r>
      <w:proofErr w:type="gramEnd"/>
    </w:p>
    <w:p w:rsidR="00F76087" w:rsidRPr="002C6EC7" w:rsidRDefault="00F76087" w:rsidP="00B43668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6EC7">
        <w:rPr>
          <w:rFonts w:ascii="Times New Roman" w:hAnsi="Times New Roman" w:cs="Times New Roman"/>
          <w:sz w:val="24"/>
          <w:szCs w:val="24"/>
        </w:rPr>
        <w:lastRenderedPageBreak/>
        <w:t xml:space="preserve">в рамках мониторинга текущего состояния </w:t>
      </w:r>
      <w:proofErr w:type="spellStart"/>
      <w:r w:rsidRPr="002C6EC7">
        <w:rPr>
          <w:rFonts w:ascii="Times New Roman" w:hAnsi="Times New Roman" w:cs="Times New Roman"/>
          <w:sz w:val="24"/>
          <w:szCs w:val="24"/>
        </w:rPr>
        <w:t>аккредитационных</w:t>
      </w:r>
      <w:proofErr w:type="spellEnd"/>
      <w:r w:rsidRPr="002C6EC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C6EC7">
        <w:rPr>
          <w:rFonts w:ascii="Times New Roman" w:hAnsi="Times New Roman" w:cs="Times New Roman"/>
          <w:sz w:val="24"/>
          <w:szCs w:val="24"/>
        </w:rPr>
        <w:t>постлицензионных</w:t>
      </w:r>
      <w:proofErr w:type="spellEnd"/>
      <w:r w:rsidRPr="002C6EC7">
        <w:rPr>
          <w:rFonts w:ascii="Times New Roman" w:hAnsi="Times New Roman" w:cs="Times New Roman"/>
          <w:sz w:val="24"/>
          <w:szCs w:val="24"/>
        </w:rPr>
        <w:t xml:space="preserve"> показателей деятельности университ</w:t>
      </w:r>
      <w:r w:rsidR="008B0D10">
        <w:rPr>
          <w:rFonts w:ascii="Times New Roman" w:hAnsi="Times New Roman" w:cs="Times New Roman"/>
          <w:sz w:val="24"/>
          <w:szCs w:val="24"/>
        </w:rPr>
        <w:t>ета внедрение на базе ФПК и УВ</w:t>
      </w:r>
      <w:r w:rsidRPr="002C6EC7">
        <w:rPr>
          <w:rFonts w:ascii="Times New Roman" w:hAnsi="Times New Roman" w:cs="Times New Roman"/>
          <w:sz w:val="24"/>
          <w:szCs w:val="24"/>
        </w:rPr>
        <w:t xml:space="preserve">О системы планирования, организации и формирования отчетности по стажировкам сотрудников, аспирантов и студентов в ведущих российских и зарубежных университетах, а также профильных организациях, привлекаемых к реализации основных образовательных программ </w:t>
      </w:r>
      <w:proofErr w:type="spellStart"/>
      <w:r w:rsidRPr="002C6EC7">
        <w:rPr>
          <w:rFonts w:ascii="Times New Roman" w:hAnsi="Times New Roman" w:cs="Times New Roman"/>
          <w:sz w:val="24"/>
          <w:szCs w:val="24"/>
        </w:rPr>
        <w:t>СамГТУ</w:t>
      </w:r>
      <w:proofErr w:type="spellEnd"/>
      <w:r w:rsidRPr="002C6EC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76087" w:rsidRDefault="00F76087" w:rsidP="00B43668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6EC7">
        <w:rPr>
          <w:rFonts w:ascii="Times New Roman" w:hAnsi="Times New Roman" w:cs="Times New Roman"/>
          <w:sz w:val="24"/>
          <w:szCs w:val="24"/>
        </w:rPr>
        <w:t xml:space="preserve">активное участие во всероссийских и зарубежных семинарах, конференциях, научных школах, выставках. </w:t>
      </w:r>
    </w:p>
    <w:p w:rsidR="00A41FFA" w:rsidRPr="00A41FFA" w:rsidRDefault="000927F9" w:rsidP="00A41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A41FFA">
        <w:rPr>
          <w:rFonts w:ascii="Times New Roman" w:hAnsi="Times New Roman" w:cs="Times New Roman"/>
          <w:sz w:val="24"/>
          <w:szCs w:val="24"/>
        </w:rPr>
        <w:t>. Развитие системы и расширение перечня образовательных программ переподготовки и повышения квалификации для сотрудников ведущих предприятий и организаций региона.</w:t>
      </w:r>
    </w:p>
    <w:p w:rsidR="00F76087" w:rsidRPr="00F76087" w:rsidRDefault="000927F9" w:rsidP="00B43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F76087" w:rsidRPr="00F76087">
        <w:rPr>
          <w:rFonts w:ascii="Times New Roman" w:hAnsi="Times New Roman" w:cs="Times New Roman"/>
          <w:sz w:val="24"/>
          <w:szCs w:val="24"/>
        </w:rPr>
        <w:t xml:space="preserve"> Развитие системы материальной и информационно-технической поддержки ведущих научно-педагогических коллективов, студентов, аспирантов, молодых ученых, преподавателей и специалистов. </w:t>
      </w:r>
    </w:p>
    <w:p w:rsidR="00F76087" w:rsidRPr="00482F7C" w:rsidRDefault="00F76087" w:rsidP="00B436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F7C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82F7C" w:rsidRPr="00482F7C">
        <w:rPr>
          <w:rFonts w:ascii="Times New Roman" w:hAnsi="Times New Roman" w:cs="Times New Roman"/>
          <w:b/>
          <w:sz w:val="24"/>
          <w:szCs w:val="24"/>
        </w:rPr>
        <w:t>Обеспечение</w:t>
      </w:r>
      <w:r w:rsidRPr="00482F7C">
        <w:rPr>
          <w:rFonts w:ascii="Times New Roman" w:hAnsi="Times New Roman" w:cs="Times New Roman"/>
          <w:b/>
          <w:sz w:val="24"/>
          <w:szCs w:val="24"/>
        </w:rPr>
        <w:t xml:space="preserve"> гарантий качества образовательной деятельности университета </w:t>
      </w:r>
    </w:p>
    <w:p w:rsidR="00F76087" w:rsidRPr="00F76087" w:rsidRDefault="00F76087" w:rsidP="00B43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87">
        <w:rPr>
          <w:rFonts w:ascii="Times New Roman" w:hAnsi="Times New Roman" w:cs="Times New Roman"/>
          <w:sz w:val="24"/>
          <w:szCs w:val="24"/>
        </w:rPr>
        <w:t xml:space="preserve">3.1 Разработка пакета нормативно-регламентирующей документации университета в соответствии с требованиями обновленной нормативно-правовой базой в сфере образования. </w:t>
      </w:r>
    </w:p>
    <w:p w:rsidR="00F76087" w:rsidRPr="00F76087" w:rsidRDefault="00F76087" w:rsidP="00B43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87">
        <w:rPr>
          <w:rFonts w:ascii="Times New Roman" w:hAnsi="Times New Roman" w:cs="Times New Roman"/>
          <w:sz w:val="24"/>
          <w:szCs w:val="24"/>
        </w:rPr>
        <w:t xml:space="preserve">3.2. Внедрение системного мониторинга образовательной деятельности университета: </w:t>
      </w:r>
    </w:p>
    <w:p w:rsidR="00F76087" w:rsidRPr="002C6EC7" w:rsidRDefault="00F76087" w:rsidP="00B43668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6EC7">
        <w:rPr>
          <w:rFonts w:ascii="Times New Roman" w:hAnsi="Times New Roman" w:cs="Times New Roman"/>
          <w:sz w:val="24"/>
          <w:szCs w:val="24"/>
        </w:rPr>
        <w:t xml:space="preserve">методическое обеспечение, организация и проведение ежегодного </w:t>
      </w:r>
      <w:proofErr w:type="spellStart"/>
      <w:r w:rsidRPr="002C6EC7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2C6EC7">
        <w:rPr>
          <w:rFonts w:ascii="Times New Roman" w:hAnsi="Times New Roman" w:cs="Times New Roman"/>
          <w:sz w:val="24"/>
          <w:szCs w:val="24"/>
        </w:rPr>
        <w:t xml:space="preserve"> университета; </w:t>
      </w:r>
    </w:p>
    <w:p w:rsidR="00CE3D03" w:rsidRPr="00B75DB0" w:rsidRDefault="00F76087" w:rsidP="00B75DB0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6EC7">
        <w:rPr>
          <w:rFonts w:ascii="Times New Roman" w:hAnsi="Times New Roman" w:cs="Times New Roman"/>
          <w:sz w:val="24"/>
          <w:szCs w:val="24"/>
        </w:rPr>
        <w:t xml:space="preserve">разработка и реализация системы информационно-аналитического обеспечения процедур текущей, </w:t>
      </w:r>
      <w:r w:rsidRPr="00B75DB0">
        <w:rPr>
          <w:rFonts w:ascii="Times New Roman" w:hAnsi="Times New Roman" w:cs="Times New Roman"/>
          <w:sz w:val="24"/>
          <w:szCs w:val="24"/>
        </w:rPr>
        <w:t xml:space="preserve">промежуточной и итоговой аттестации обучающихся; </w:t>
      </w:r>
    </w:p>
    <w:p w:rsidR="00F76087" w:rsidRPr="002C6EC7" w:rsidRDefault="00F76087" w:rsidP="00B43668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6EC7">
        <w:rPr>
          <w:rFonts w:ascii="Times New Roman" w:hAnsi="Times New Roman" w:cs="Times New Roman"/>
          <w:sz w:val="24"/>
          <w:szCs w:val="24"/>
        </w:rPr>
        <w:t xml:space="preserve">реализация постоянного мониторинга качества содержания подготовки студентов, в том числе, в рамках процедуры ежегодного </w:t>
      </w:r>
      <w:proofErr w:type="spellStart"/>
      <w:r w:rsidRPr="002C6EC7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2C6EC7">
        <w:rPr>
          <w:rFonts w:ascii="Times New Roman" w:hAnsi="Times New Roman" w:cs="Times New Roman"/>
          <w:sz w:val="24"/>
          <w:szCs w:val="24"/>
        </w:rPr>
        <w:t xml:space="preserve"> университета. </w:t>
      </w:r>
    </w:p>
    <w:p w:rsidR="00F76087" w:rsidRPr="00F76087" w:rsidRDefault="00F76087" w:rsidP="00B43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87">
        <w:rPr>
          <w:rFonts w:ascii="Times New Roman" w:hAnsi="Times New Roman" w:cs="Times New Roman"/>
          <w:sz w:val="24"/>
          <w:szCs w:val="24"/>
        </w:rPr>
        <w:t xml:space="preserve">3.2. Развитие парка информационных ресурсов учебного процесса и создание единой информационной образовательной среды, обеспечивающей эффективный доступ обучаемых и сотрудников к информационным научно-образовательным ресурсам университета: </w:t>
      </w:r>
    </w:p>
    <w:p w:rsidR="00CE3D03" w:rsidRDefault="00F76087" w:rsidP="00B43668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6EC7">
        <w:rPr>
          <w:rFonts w:ascii="Times New Roman" w:hAnsi="Times New Roman" w:cs="Times New Roman"/>
          <w:sz w:val="24"/>
          <w:szCs w:val="24"/>
        </w:rPr>
        <w:t xml:space="preserve">формирование комплексного плана разработки электронных образовательных ресурсов учебными </w:t>
      </w:r>
      <w:r w:rsidR="00CE3D03">
        <w:rPr>
          <w:rFonts w:ascii="Times New Roman" w:hAnsi="Times New Roman" w:cs="Times New Roman"/>
          <w:sz w:val="24"/>
          <w:szCs w:val="24"/>
        </w:rPr>
        <w:t>структурными подразделениями;</w:t>
      </w:r>
    </w:p>
    <w:p w:rsidR="00F76087" w:rsidRPr="002C6EC7" w:rsidRDefault="00F76087" w:rsidP="00B43668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6EC7">
        <w:rPr>
          <w:rFonts w:ascii="Times New Roman" w:hAnsi="Times New Roman" w:cs="Times New Roman"/>
          <w:sz w:val="24"/>
          <w:szCs w:val="24"/>
        </w:rPr>
        <w:t xml:space="preserve"> формирование системы учета и экспертизы качества электронных образовательных ресурсов в университете;</w:t>
      </w:r>
    </w:p>
    <w:p w:rsidR="00F76087" w:rsidRPr="002C6EC7" w:rsidRDefault="00F76087" w:rsidP="00B43668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6EC7">
        <w:rPr>
          <w:rFonts w:ascii="Times New Roman" w:hAnsi="Times New Roman" w:cs="Times New Roman"/>
          <w:sz w:val="24"/>
          <w:szCs w:val="24"/>
        </w:rPr>
        <w:t xml:space="preserve">обновление и усовершенствование программного и учебно-методического обеспечения системы дистанционного обучения на базе СДО «Прометей» через сеть представительств университета; </w:t>
      </w:r>
    </w:p>
    <w:p w:rsidR="00F76087" w:rsidRPr="002C6EC7" w:rsidRDefault="00F76087" w:rsidP="00B43668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6EC7">
        <w:rPr>
          <w:rFonts w:ascii="Times New Roman" w:hAnsi="Times New Roman" w:cs="Times New Roman"/>
          <w:sz w:val="24"/>
          <w:szCs w:val="24"/>
        </w:rPr>
        <w:t xml:space="preserve">расширение и совершенствование информационных сайтов кафедр, создание сайтов по каждой образовательной программе. </w:t>
      </w:r>
    </w:p>
    <w:p w:rsidR="00F76087" w:rsidRPr="00F76087" w:rsidRDefault="00F76087" w:rsidP="00B43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87">
        <w:rPr>
          <w:rFonts w:ascii="Times New Roman" w:hAnsi="Times New Roman" w:cs="Times New Roman"/>
          <w:sz w:val="24"/>
          <w:szCs w:val="24"/>
        </w:rPr>
        <w:t xml:space="preserve">3.3 Совершенствование деятельности по </w:t>
      </w:r>
      <w:r w:rsidR="00B75DB0">
        <w:rPr>
          <w:rFonts w:ascii="Times New Roman" w:hAnsi="Times New Roman" w:cs="Times New Roman"/>
          <w:sz w:val="24"/>
          <w:szCs w:val="24"/>
        </w:rPr>
        <w:t xml:space="preserve">трудоустройству выпускников и </w:t>
      </w:r>
      <w:r w:rsidRPr="00F76087">
        <w:rPr>
          <w:rFonts w:ascii="Times New Roman" w:hAnsi="Times New Roman" w:cs="Times New Roman"/>
          <w:sz w:val="24"/>
          <w:szCs w:val="24"/>
        </w:rPr>
        <w:t xml:space="preserve">взаимодействию с организациями-работодателями: </w:t>
      </w:r>
    </w:p>
    <w:p w:rsidR="00B75DB0" w:rsidRDefault="00B75DB0" w:rsidP="00B43668">
      <w:pPr>
        <w:pStyle w:val="a3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постоянное обновление базы данных вакансий на предприятиях самарской области;</w:t>
      </w:r>
    </w:p>
    <w:p w:rsidR="00F76087" w:rsidRPr="00350A2F" w:rsidRDefault="00F76087" w:rsidP="00B43668">
      <w:pPr>
        <w:pStyle w:val="a3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0A2F">
        <w:rPr>
          <w:rFonts w:ascii="Times New Roman" w:hAnsi="Times New Roman" w:cs="Times New Roman"/>
          <w:sz w:val="24"/>
          <w:szCs w:val="24"/>
        </w:rPr>
        <w:t xml:space="preserve">расширение спектра мероприятий на базе университета с привлечением представителей </w:t>
      </w:r>
      <w:proofErr w:type="gramStart"/>
      <w:r w:rsidRPr="00350A2F">
        <w:rPr>
          <w:rFonts w:ascii="Times New Roman" w:hAnsi="Times New Roman" w:cs="Times New Roman"/>
          <w:sz w:val="24"/>
          <w:szCs w:val="24"/>
        </w:rPr>
        <w:t>бизнес-сообщества</w:t>
      </w:r>
      <w:proofErr w:type="gramEnd"/>
      <w:r w:rsidRPr="00350A2F">
        <w:rPr>
          <w:rFonts w:ascii="Times New Roman" w:hAnsi="Times New Roman" w:cs="Times New Roman"/>
          <w:sz w:val="24"/>
          <w:szCs w:val="24"/>
        </w:rPr>
        <w:t xml:space="preserve">: ярмарки вакансий, информационные и презентационные мероприятия с участием ведущих работодателей для студентов и представителей выпускающих кафедр, тематические научно-практические семинары; </w:t>
      </w:r>
    </w:p>
    <w:p w:rsidR="00F76087" w:rsidRPr="00350A2F" w:rsidRDefault="00F76087" w:rsidP="00B43668">
      <w:pPr>
        <w:pStyle w:val="a3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0A2F">
        <w:rPr>
          <w:rFonts w:ascii="Times New Roman" w:hAnsi="Times New Roman" w:cs="Times New Roman"/>
          <w:sz w:val="24"/>
          <w:szCs w:val="24"/>
        </w:rPr>
        <w:t>организация системного мониторинга эффективности трудоустройства выпускников, формирование реестра выпускников, внедрение системы прямого и он-</w:t>
      </w:r>
      <w:proofErr w:type="spellStart"/>
      <w:r w:rsidRPr="00350A2F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Pr="00350A2F">
        <w:rPr>
          <w:rFonts w:ascii="Times New Roman" w:hAnsi="Times New Roman" w:cs="Times New Roman"/>
          <w:sz w:val="24"/>
          <w:szCs w:val="24"/>
        </w:rPr>
        <w:t xml:space="preserve"> анкетирования выпускников и работодателей. </w:t>
      </w:r>
    </w:p>
    <w:p w:rsidR="00F76087" w:rsidRPr="00350A2F" w:rsidRDefault="00F76087" w:rsidP="00B43668">
      <w:pPr>
        <w:pStyle w:val="a3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0A2F">
        <w:rPr>
          <w:rFonts w:ascii="Times New Roman" w:hAnsi="Times New Roman" w:cs="Times New Roman"/>
          <w:sz w:val="24"/>
          <w:szCs w:val="24"/>
        </w:rPr>
        <w:t xml:space="preserve">разработка и реализация мер по привлечению работодателей к участию в образовательной деятельности университета. </w:t>
      </w:r>
    </w:p>
    <w:p w:rsidR="00F76087" w:rsidRDefault="00F76087" w:rsidP="00B43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6087">
        <w:rPr>
          <w:rFonts w:ascii="Times New Roman" w:hAnsi="Times New Roman" w:cs="Times New Roman"/>
          <w:sz w:val="24"/>
          <w:szCs w:val="24"/>
        </w:rPr>
        <w:t>3.4 Разработка модели обеспечения качества проектирования и предоставления образовательных программ на основе гармонизации показателей государственной аккредитации и лицензирования, эффективности деятельности</w:t>
      </w:r>
      <w:r w:rsidR="00B75DB0">
        <w:rPr>
          <w:rFonts w:ascii="Times New Roman" w:hAnsi="Times New Roman" w:cs="Times New Roman"/>
          <w:sz w:val="24"/>
          <w:szCs w:val="24"/>
        </w:rPr>
        <w:t xml:space="preserve"> вузов, требований к ОП ФГОС</w:t>
      </w:r>
      <w:r w:rsidRPr="00F76087">
        <w:rPr>
          <w:rFonts w:ascii="Times New Roman" w:hAnsi="Times New Roman" w:cs="Times New Roman"/>
          <w:sz w:val="24"/>
          <w:szCs w:val="24"/>
        </w:rPr>
        <w:t xml:space="preserve">, стандартов и директив Европейской Ассоциации гарантий качества (ENQA) ВПО, Ассоциации инженерного образования России (АИОР), стандартов EUR-ACE, а также положений Европейского фонда менеджмента качества (EFQM), ГОСТ ISO 9001-2011, определяющих условия реализации принципов менеджмента качества. </w:t>
      </w:r>
      <w:proofErr w:type="gramEnd"/>
    </w:p>
    <w:p w:rsidR="001D6CF9" w:rsidRDefault="001D6CF9" w:rsidP="00B43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Развитие системы вовлечения в образовательный процесс по программам подготовки магистрантов и аспирантов приглашенных исследователей, ведущих специалистов.</w:t>
      </w:r>
    </w:p>
    <w:p w:rsidR="00F76087" w:rsidRPr="00482F7C" w:rsidRDefault="00F76087" w:rsidP="00B436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F7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Развитие и повышение эффективности научно-инновационной деятельности университета </w:t>
      </w:r>
    </w:p>
    <w:p w:rsidR="00F76087" w:rsidRDefault="00F76087" w:rsidP="00B43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87">
        <w:rPr>
          <w:rFonts w:ascii="Times New Roman" w:hAnsi="Times New Roman" w:cs="Times New Roman"/>
          <w:sz w:val="24"/>
          <w:szCs w:val="24"/>
        </w:rPr>
        <w:t xml:space="preserve">4.1 Увеличение числа публикаций в рецензируемых российских и зарубежных изданиях с </w:t>
      </w:r>
      <w:proofErr w:type="gramStart"/>
      <w:r w:rsidRPr="00F76087">
        <w:rPr>
          <w:rFonts w:ascii="Times New Roman" w:hAnsi="Times New Roman" w:cs="Times New Roman"/>
          <w:sz w:val="24"/>
          <w:szCs w:val="24"/>
        </w:rPr>
        <w:t>высоким</w:t>
      </w:r>
      <w:proofErr w:type="gramEnd"/>
      <w:r w:rsidRPr="00F76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087"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 w:rsidRPr="00F76087">
        <w:rPr>
          <w:rFonts w:ascii="Times New Roman" w:hAnsi="Times New Roman" w:cs="Times New Roman"/>
          <w:sz w:val="24"/>
          <w:szCs w:val="24"/>
        </w:rPr>
        <w:t xml:space="preserve">-фактором, в том числе, в изданиях, включенных в системы международного и российского научного цитирования в целях повышения статуса научных публикаций сотрудников и их цитирования. </w:t>
      </w:r>
    </w:p>
    <w:p w:rsidR="000927F9" w:rsidRPr="001D6CF9" w:rsidRDefault="000927F9" w:rsidP="0009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Повышение индивидуального статуса работников университета в научном сообществе посредством увеличения индекса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Хирша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количества цитирований </w:t>
      </w:r>
      <w:r>
        <w:rPr>
          <w:rFonts w:ascii="Times New Roman" w:hAnsi="Times New Roman"/>
          <w:color w:val="000000"/>
          <w:sz w:val="24"/>
          <w:szCs w:val="24"/>
        </w:rPr>
        <w:t xml:space="preserve">научных публикаций, в том числе публикаций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научных журналах, входящих в зарубежные базы научного цитирования (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Web</w:t>
      </w:r>
      <w:r w:rsidRPr="001D6C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of</w:t>
      </w:r>
      <w:r w:rsidRPr="001D6C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Science</w:t>
      </w:r>
      <w:r w:rsidRPr="001D6C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Scopus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F76087" w:rsidRPr="00F76087" w:rsidRDefault="000927F9" w:rsidP="00B43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F76087" w:rsidRPr="00F76087">
        <w:rPr>
          <w:rFonts w:ascii="Times New Roman" w:hAnsi="Times New Roman" w:cs="Times New Roman"/>
          <w:sz w:val="24"/>
          <w:szCs w:val="24"/>
        </w:rPr>
        <w:t xml:space="preserve">Приоритетное увеличение числа и объемов финансируемых НИР и </w:t>
      </w:r>
      <w:proofErr w:type="gramStart"/>
      <w:r w:rsidR="00F76087" w:rsidRPr="00F76087">
        <w:rPr>
          <w:rFonts w:ascii="Times New Roman" w:hAnsi="Times New Roman" w:cs="Times New Roman"/>
          <w:sz w:val="24"/>
          <w:szCs w:val="24"/>
        </w:rPr>
        <w:t>ОКР</w:t>
      </w:r>
      <w:proofErr w:type="gramEnd"/>
      <w:r w:rsidR="00F76087" w:rsidRPr="00F76087">
        <w:rPr>
          <w:rFonts w:ascii="Times New Roman" w:hAnsi="Times New Roman" w:cs="Times New Roman"/>
          <w:sz w:val="24"/>
          <w:szCs w:val="24"/>
        </w:rPr>
        <w:t xml:space="preserve"> по отраслям наук, соответствующим профилям УГС реализуемых в </w:t>
      </w:r>
      <w:proofErr w:type="spellStart"/>
      <w:r w:rsidR="00F76087" w:rsidRPr="00F76087">
        <w:rPr>
          <w:rFonts w:ascii="Times New Roman" w:hAnsi="Times New Roman" w:cs="Times New Roman"/>
          <w:sz w:val="24"/>
          <w:szCs w:val="24"/>
        </w:rPr>
        <w:t>СамГТУ</w:t>
      </w:r>
      <w:proofErr w:type="spellEnd"/>
      <w:r w:rsidR="00F76087" w:rsidRPr="00F76087">
        <w:rPr>
          <w:rFonts w:ascii="Times New Roman" w:hAnsi="Times New Roman" w:cs="Times New Roman"/>
          <w:sz w:val="24"/>
          <w:szCs w:val="24"/>
        </w:rPr>
        <w:t xml:space="preserve"> основных образовательных программ. </w:t>
      </w:r>
    </w:p>
    <w:p w:rsidR="00F76087" w:rsidRPr="00F76087" w:rsidRDefault="000927F9" w:rsidP="00B43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F76087" w:rsidRPr="00F76087">
        <w:rPr>
          <w:rFonts w:ascii="Times New Roman" w:hAnsi="Times New Roman" w:cs="Times New Roman"/>
          <w:sz w:val="24"/>
          <w:szCs w:val="24"/>
        </w:rPr>
        <w:t xml:space="preserve"> Увеличение объемов финансирования хоздоговорных работ, выполняемых по заказу организаций реального сектора экономики, в том числе предприятий ключевых промышленных кластеров региона. </w:t>
      </w:r>
    </w:p>
    <w:p w:rsidR="00F76087" w:rsidRDefault="000927F9" w:rsidP="00B43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 </w:t>
      </w:r>
      <w:r w:rsidR="00F76087" w:rsidRPr="00F76087">
        <w:rPr>
          <w:rFonts w:ascii="Times New Roman" w:hAnsi="Times New Roman" w:cs="Times New Roman"/>
          <w:sz w:val="24"/>
          <w:szCs w:val="24"/>
        </w:rPr>
        <w:t xml:space="preserve">Совершенствование системы коммерциализации инновационных проектов, результатов интеллектуальной деятельности, их правовой защиты и внедрения в реальный сектор экономики. </w:t>
      </w:r>
    </w:p>
    <w:p w:rsidR="000927F9" w:rsidRPr="00F76087" w:rsidRDefault="000927F9" w:rsidP="00B43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Привлечение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омышленных предприятий для финансирования кафедр по направлениям: спонсорская поддержка, предоставление материально-технических ценностей, пожертвование в фонд развития университета и др.</w:t>
      </w:r>
    </w:p>
    <w:p w:rsidR="00F76087" w:rsidRPr="00482F7C" w:rsidRDefault="00F76087" w:rsidP="00B436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F7C">
        <w:rPr>
          <w:rFonts w:ascii="Times New Roman" w:hAnsi="Times New Roman" w:cs="Times New Roman"/>
          <w:b/>
          <w:sz w:val="24"/>
          <w:szCs w:val="24"/>
        </w:rPr>
        <w:t xml:space="preserve">5. Расширение спектра и повышение эффективности мероприятий по активизации международной деятельности </w:t>
      </w:r>
    </w:p>
    <w:p w:rsidR="00F76087" w:rsidRPr="00F76087" w:rsidRDefault="00F76087" w:rsidP="00B43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87">
        <w:rPr>
          <w:rFonts w:ascii="Times New Roman" w:hAnsi="Times New Roman" w:cs="Times New Roman"/>
          <w:sz w:val="24"/>
          <w:szCs w:val="24"/>
        </w:rPr>
        <w:t xml:space="preserve">5.1 Развитие сотрудничества университета с зарубежными партнерами для повышения его рейтинга как научно-образовательного центра с международно-признанным престижем. </w:t>
      </w:r>
    </w:p>
    <w:p w:rsidR="00F76087" w:rsidRDefault="00F76087" w:rsidP="00B43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87">
        <w:rPr>
          <w:rFonts w:ascii="Times New Roman" w:hAnsi="Times New Roman" w:cs="Times New Roman"/>
          <w:sz w:val="24"/>
          <w:szCs w:val="24"/>
        </w:rPr>
        <w:t xml:space="preserve">5.2 Развитие международной деятельности как средства реализации концепции развития университета и обеспечения менеджмента качества, достижения международных стандартов качества образовательных программ всех уровней. </w:t>
      </w:r>
    </w:p>
    <w:p w:rsidR="00A96D09" w:rsidRDefault="00A96D09" w:rsidP="00A96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Создание условий для реализации международных образовательных программ магистратуры двух дипломов.</w:t>
      </w:r>
    </w:p>
    <w:p w:rsidR="00A96D09" w:rsidRDefault="00A96D09" w:rsidP="00A96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Увеличение числа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прошедших практику или стажировку за рубежом, по программам международного обмена или грантам.</w:t>
      </w:r>
    </w:p>
    <w:p w:rsidR="00A96D09" w:rsidRPr="00F76087" w:rsidRDefault="00A96D09" w:rsidP="00B43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Интенсификация работ по участию научных коллективов 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индивидуальных проектов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ученых университета в конкурсах грантов зарубежных научных фондов и программ. </w:t>
      </w:r>
    </w:p>
    <w:p w:rsidR="00F76087" w:rsidRPr="00F76087" w:rsidRDefault="00A96D09" w:rsidP="00B43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="00F76087" w:rsidRPr="00F76087">
        <w:rPr>
          <w:rFonts w:ascii="Times New Roman" w:hAnsi="Times New Roman" w:cs="Times New Roman"/>
          <w:sz w:val="24"/>
          <w:szCs w:val="24"/>
        </w:rPr>
        <w:t xml:space="preserve"> Расширение сферы научных связей и контактов с передовыми научными школами за рубежом, развитие прямых партнерских связей факультетов и кафедр с зарубежными образовательными центрами, организациями, фондами. </w:t>
      </w:r>
    </w:p>
    <w:p w:rsidR="00F76087" w:rsidRDefault="00A96D09" w:rsidP="00B43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="00F76087" w:rsidRPr="00F76087">
        <w:rPr>
          <w:rFonts w:ascii="Times New Roman" w:hAnsi="Times New Roman" w:cs="Times New Roman"/>
          <w:sz w:val="24"/>
          <w:szCs w:val="24"/>
        </w:rPr>
        <w:t xml:space="preserve"> Развитие языковой подготовки преподавателей, сотрудников и студентов. </w:t>
      </w:r>
    </w:p>
    <w:p w:rsidR="00A96D09" w:rsidRPr="00F76087" w:rsidRDefault="00A96D09" w:rsidP="00B43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Создание базовой основы для системы преподавания на иностранных языках и развития института подготовки иностранных обучающихся.</w:t>
      </w:r>
    </w:p>
    <w:p w:rsidR="00F76087" w:rsidRPr="00F76087" w:rsidRDefault="00A96D09" w:rsidP="00B43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</w:t>
      </w:r>
      <w:r w:rsidR="00F76087" w:rsidRPr="00F76087">
        <w:rPr>
          <w:rFonts w:ascii="Times New Roman" w:hAnsi="Times New Roman" w:cs="Times New Roman"/>
          <w:sz w:val="24"/>
          <w:szCs w:val="24"/>
        </w:rPr>
        <w:t xml:space="preserve"> Обеспечение в соответствии с нормами Болонского процесса академической мобильности преподавателей, аспирантов и студентов. </w:t>
      </w:r>
    </w:p>
    <w:p w:rsidR="00F76087" w:rsidRPr="00F76087" w:rsidRDefault="000927F9" w:rsidP="00B43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96D09">
        <w:rPr>
          <w:rFonts w:ascii="Times New Roman" w:hAnsi="Times New Roman" w:cs="Times New Roman"/>
          <w:sz w:val="24"/>
          <w:szCs w:val="24"/>
        </w:rPr>
        <w:t xml:space="preserve">.10 </w:t>
      </w:r>
      <w:r w:rsidR="00F76087" w:rsidRPr="00F76087">
        <w:rPr>
          <w:rFonts w:ascii="Times New Roman" w:hAnsi="Times New Roman" w:cs="Times New Roman"/>
          <w:sz w:val="24"/>
          <w:szCs w:val="24"/>
        </w:rPr>
        <w:t xml:space="preserve">Открытие в университете в сотрудничестве с зарубежными промышленными корпорациями совместных центров обучения и переподготовки. </w:t>
      </w:r>
    </w:p>
    <w:p w:rsidR="00F76087" w:rsidRPr="00F76087" w:rsidRDefault="000927F9" w:rsidP="00B43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5.11</w:t>
      </w:r>
      <w:r w:rsidR="00F76087" w:rsidRPr="00F76087">
        <w:rPr>
          <w:rFonts w:ascii="Times New Roman" w:hAnsi="Times New Roman" w:cs="Times New Roman"/>
          <w:sz w:val="24"/>
          <w:szCs w:val="24"/>
        </w:rPr>
        <w:t xml:space="preserve"> Усиление воспитательной роли международной деятельности университета. </w:t>
      </w:r>
    </w:p>
    <w:p w:rsidR="00F76087" w:rsidRPr="00F76087" w:rsidRDefault="000927F9" w:rsidP="00B43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5.12</w:t>
      </w:r>
      <w:r w:rsidR="00F76087" w:rsidRPr="00F76087">
        <w:rPr>
          <w:rFonts w:ascii="Times New Roman" w:hAnsi="Times New Roman" w:cs="Times New Roman"/>
          <w:sz w:val="24"/>
          <w:szCs w:val="24"/>
        </w:rPr>
        <w:t xml:space="preserve"> Обеспечение возрастающего вклада международной деятельности в финансовую устойчивость университета. </w:t>
      </w:r>
    </w:p>
    <w:p w:rsidR="00F76087" w:rsidRPr="00A96D09" w:rsidRDefault="00F76087" w:rsidP="00B436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D09">
        <w:rPr>
          <w:rFonts w:ascii="Times New Roman" w:hAnsi="Times New Roman" w:cs="Times New Roman"/>
          <w:b/>
          <w:sz w:val="24"/>
          <w:szCs w:val="24"/>
        </w:rPr>
        <w:t xml:space="preserve">6. Проведение мероприятий по организации воспитательной работы среди студентов </w:t>
      </w:r>
    </w:p>
    <w:p w:rsidR="00F76087" w:rsidRPr="00F76087" w:rsidRDefault="00B75DB0" w:rsidP="00B43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F76087" w:rsidRPr="00F76087">
        <w:rPr>
          <w:rFonts w:ascii="Times New Roman" w:hAnsi="Times New Roman" w:cs="Times New Roman"/>
          <w:sz w:val="24"/>
          <w:szCs w:val="24"/>
        </w:rPr>
        <w:t xml:space="preserve"> Максимальное участие студентов </w:t>
      </w:r>
      <w:proofErr w:type="spellStart"/>
      <w:r w:rsidR="00F76087" w:rsidRPr="00F76087">
        <w:rPr>
          <w:rFonts w:ascii="Times New Roman" w:hAnsi="Times New Roman" w:cs="Times New Roman"/>
          <w:sz w:val="24"/>
          <w:szCs w:val="24"/>
        </w:rPr>
        <w:t>СамГТУ</w:t>
      </w:r>
      <w:proofErr w:type="spellEnd"/>
      <w:r w:rsidR="00F76087" w:rsidRPr="00F76087">
        <w:rPr>
          <w:rFonts w:ascii="Times New Roman" w:hAnsi="Times New Roman" w:cs="Times New Roman"/>
          <w:sz w:val="24"/>
          <w:szCs w:val="24"/>
        </w:rPr>
        <w:t xml:space="preserve"> в молодежных форумах. </w:t>
      </w:r>
    </w:p>
    <w:p w:rsidR="00F76087" w:rsidRPr="00F76087" w:rsidRDefault="00B75DB0" w:rsidP="00B43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="00F76087" w:rsidRPr="00F76087">
        <w:rPr>
          <w:rFonts w:ascii="Times New Roman" w:hAnsi="Times New Roman" w:cs="Times New Roman"/>
          <w:sz w:val="24"/>
          <w:szCs w:val="24"/>
        </w:rPr>
        <w:t xml:space="preserve"> Совершенствование деятельности института кураторства, проведение школы кураторов. </w:t>
      </w:r>
    </w:p>
    <w:p w:rsidR="00F76087" w:rsidRPr="00F76087" w:rsidRDefault="00B75DB0" w:rsidP="00B43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 Реализация мероприятий по внедрению корпоративной культуры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СамГТУ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студенческую среду</w:t>
      </w:r>
      <w:r w:rsidR="00F76087" w:rsidRPr="00F760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6087" w:rsidRPr="00F76087" w:rsidRDefault="00B75DB0" w:rsidP="00B43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="00F76087" w:rsidRPr="00F76087">
        <w:rPr>
          <w:rFonts w:ascii="Times New Roman" w:hAnsi="Times New Roman" w:cs="Times New Roman"/>
          <w:sz w:val="24"/>
          <w:szCs w:val="24"/>
        </w:rPr>
        <w:t xml:space="preserve"> Организация и проведение мероприятий, направленных на формирование у студентов духовно-нравственных качеств, культуры общения и толерантности. </w:t>
      </w:r>
    </w:p>
    <w:p w:rsidR="00365044" w:rsidRPr="00F76087" w:rsidRDefault="00B75DB0" w:rsidP="00B43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="00F76087" w:rsidRPr="00F76087">
        <w:rPr>
          <w:rFonts w:ascii="Times New Roman" w:hAnsi="Times New Roman" w:cs="Times New Roman"/>
          <w:sz w:val="24"/>
          <w:szCs w:val="24"/>
        </w:rPr>
        <w:t xml:space="preserve"> Совершенствование информационной работы </w:t>
      </w:r>
      <w:proofErr w:type="spellStart"/>
      <w:r w:rsidR="00F76087" w:rsidRPr="00F76087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="00F76087" w:rsidRPr="00F76087">
        <w:rPr>
          <w:rFonts w:ascii="Times New Roman" w:hAnsi="Times New Roman" w:cs="Times New Roman"/>
          <w:sz w:val="24"/>
          <w:szCs w:val="24"/>
        </w:rPr>
        <w:t xml:space="preserve"> сферы </w:t>
      </w:r>
      <w:proofErr w:type="spellStart"/>
      <w:r w:rsidR="00F76087" w:rsidRPr="00F76087">
        <w:rPr>
          <w:rFonts w:ascii="Times New Roman" w:hAnsi="Times New Roman" w:cs="Times New Roman"/>
          <w:sz w:val="24"/>
          <w:szCs w:val="24"/>
        </w:rPr>
        <w:t>СамГТУ</w:t>
      </w:r>
      <w:proofErr w:type="spellEnd"/>
      <w:r w:rsidR="00F76087" w:rsidRPr="00F76087">
        <w:rPr>
          <w:rFonts w:ascii="Times New Roman" w:hAnsi="Times New Roman" w:cs="Times New Roman"/>
          <w:sz w:val="24"/>
          <w:szCs w:val="24"/>
        </w:rPr>
        <w:t>.</w:t>
      </w:r>
    </w:p>
    <w:sectPr w:rsidR="00365044" w:rsidRPr="00F76087" w:rsidSect="00FD0C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F51"/>
    <w:multiLevelType w:val="hybridMultilevel"/>
    <w:tmpl w:val="5A9477DA"/>
    <w:lvl w:ilvl="0" w:tplc="5FF2482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7661D"/>
    <w:multiLevelType w:val="hybridMultilevel"/>
    <w:tmpl w:val="59B60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D25A8"/>
    <w:multiLevelType w:val="hybridMultilevel"/>
    <w:tmpl w:val="91587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B407E"/>
    <w:multiLevelType w:val="multilevel"/>
    <w:tmpl w:val="557CDC5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4">
    <w:nsid w:val="271D2D1D"/>
    <w:multiLevelType w:val="hybridMultilevel"/>
    <w:tmpl w:val="B6B81E4C"/>
    <w:lvl w:ilvl="0" w:tplc="0419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5">
    <w:nsid w:val="2FB0322B"/>
    <w:multiLevelType w:val="multilevel"/>
    <w:tmpl w:val="980219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21A4AE7"/>
    <w:multiLevelType w:val="multilevel"/>
    <w:tmpl w:val="AC48D0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>
    <w:nsid w:val="37EE6B4D"/>
    <w:multiLevelType w:val="hybridMultilevel"/>
    <w:tmpl w:val="7C2C3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363200"/>
    <w:multiLevelType w:val="hybridMultilevel"/>
    <w:tmpl w:val="BF942F6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3A9E1001"/>
    <w:multiLevelType w:val="multilevel"/>
    <w:tmpl w:val="4DA04F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">
    <w:nsid w:val="3CAA7C25"/>
    <w:multiLevelType w:val="hybridMultilevel"/>
    <w:tmpl w:val="DA36D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217A8F"/>
    <w:multiLevelType w:val="hybridMultilevel"/>
    <w:tmpl w:val="28D02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2D65B4"/>
    <w:multiLevelType w:val="hybridMultilevel"/>
    <w:tmpl w:val="056AF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DD3A5F"/>
    <w:multiLevelType w:val="hybridMultilevel"/>
    <w:tmpl w:val="30F82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AE21D7"/>
    <w:multiLevelType w:val="hybridMultilevel"/>
    <w:tmpl w:val="B5425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1"/>
  </w:num>
  <w:num w:numId="5">
    <w:abstractNumId w:val="14"/>
  </w:num>
  <w:num w:numId="6">
    <w:abstractNumId w:val="10"/>
  </w:num>
  <w:num w:numId="7">
    <w:abstractNumId w:val="12"/>
  </w:num>
  <w:num w:numId="8">
    <w:abstractNumId w:val="2"/>
  </w:num>
  <w:num w:numId="9">
    <w:abstractNumId w:val="7"/>
  </w:num>
  <w:num w:numId="10">
    <w:abstractNumId w:val="3"/>
  </w:num>
  <w:num w:numId="11">
    <w:abstractNumId w:val="4"/>
  </w:num>
  <w:num w:numId="12">
    <w:abstractNumId w:val="9"/>
  </w:num>
  <w:num w:numId="13">
    <w:abstractNumId w:val="8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087"/>
    <w:rsid w:val="00053C36"/>
    <w:rsid w:val="000927F9"/>
    <w:rsid w:val="001D6CF9"/>
    <w:rsid w:val="002C6EC7"/>
    <w:rsid w:val="00350A2F"/>
    <w:rsid w:val="00365044"/>
    <w:rsid w:val="00482F7C"/>
    <w:rsid w:val="005B7971"/>
    <w:rsid w:val="008B0D10"/>
    <w:rsid w:val="009446BC"/>
    <w:rsid w:val="009535FB"/>
    <w:rsid w:val="009B5BCB"/>
    <w:rsid w:val="00A41FFA"/>
    <w:rsid w:val="00A53F99"/>
    <w:rsid w:val="00A96D09"/>
    <w:rsid w:val="00AD0DF9"/>
    <w:rsid w:val="00B43668"/>
    <w:rsid w:val="00B75DB0"/>
    <w:rsid w:val="00C71FD9"/>
    <w:rsid w:val="00CE3D03"/>
    <w:rsid w:val="00CE5957"/>
    <w:rsid w:val="00CE60AB"/>
    <w:rsid w:val="00D242C0"/>
    <w:rsid w:val="00DE1681"/>
    <w:rsid w:val="00F76087"/>
    <w:rsid w:val="00FD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B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2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B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2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2499</Words>
  <Characters>14249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2014-07-17T12:54:00Z</cp:lastPrinted>
  <dcterms:created xsi:type="dcterms:W3CDTF">2014-08-07T05:40:00Z</dcterms:created>
  <dcterms:modified xsi:type="dcterms:W3CDTF">2014-08-07T05:40:00Z</dcterms:modified>
</cp:coreProperties>
</file>